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882" w14:textId="775C296E" w:rsidR="00E97F41" w:rsidRDefault="00E97F41" w:rsidP="00E97F41">
      <w:pPr>
        <w:spacing w:after="0" w:line="240" w:lineRule="auto"/>
        <w:jc w:val="center"/>
        <w:rPr>
          <w:rFonts w:asciiTheme="majorBidi" w:hAnsiTheme="majorBidi" w:cstheme="majorBidi"/>
          <w:b/>
          <w:bCs/>
          <w:sz w:val="36"/>
          <w:szCs w:val="36"/>
          <w:lang w:val="en-US"/>
        </w:rPr>
      </w:pPr>
      <w:r>
        <w:rPr>
          <w:rFonts w:asciiTheme="majorBidi" w:hAnsiTheme="majorBidi" w:cstheme="majorBidi"/>
          <w:b/>
          <w:bCs/>
          <w:sz w:val="36"/>
          <w:szCs w:val="36"/>
          <w:lang w:val="en-US"/>
        </w:rPr>
        <w:t>Support Information</w:t>
      </w:r>
    </w:p>
    <w:p w14:paraId="5E3166B4" w14:textId="77777777" w:rsidR="00E97F41" w:rsidRDefault="00E97F41" w:rsidP="00E97F41">
      <w:pPr>
        <w:spacing w:after="0" w:line="240" w:lineRule="auto"/>
        <w:jc w:val="center"/>
        <w:rPr>
          <w:rFonts w:asciiTheme="majorBidi" w:hAnsiTheme="majorBidi" w:cstheme="majorBidi"/>
          <w:b/>
          <w:bCs/>
          <w:sz w:val="36"/>
          <w:szCs w:val="36"/>
          <w:lang w:val="en-US"/>
        </w:rPr>
      </w:pPr>
    </w:p>
    <w:p w14:paraId="0E9BF075" w14:textId="1780CF57" w:rsidR="00E97F41" w:rsidRPr="00C8728B" w:rsidRDefault="00E97F41" w:rsidP="00E97F41">
      <w:pPr>
        <w:spacing w:after="0" w:line="240" w:lineRule="auto"/>
        <w:jc w:val="center"/>
        <w:rPr>
          <w:rFonts w:asciiTheme="majorBidi" w:hAnsiTheme="majorBidi" w:cstheme="majorBidi"/>
          <w:b/>
          <w:bCs/>
          <w:sz w:val="36"/>
          <w:szCs w:val="36"/>
          <w:lang w:val="en-US"/>
        </w:rPr>
      </w:pPr>
      <w:r w:rsidRPr="00C8728B">
        <w:rPr>
          <w:rFonts w:asciiTheme="majorBidi" w:hAnsiTheme="majorBidi" w:cstheme="majorBidi"/>
          <w:b/>
          <w:bCs/>
          <w:sz w:val="36"/>
          <w:szCs w:val="36"/>
          <w:lang w:val="en-US"/>
        </w:rPr>
        <w:t xml:space="preserve">OSMAC-Activated Alkaloid Diversity in a Mangrove </w:t>
      </w:r>
      <w:r w:rsidRPr="00C8728B">
        <w:rPr>
          <w:rFonts w:asciiTheme="majorBidi" w:hAnsiTheme="majorBidi" w:cstheme="majorBidi"/>
          <w:b/>
          <w:bCs/>
          <w:i/>
          <w:iCs/>
          <w:sz w:val="36"/>
          <w:szCs w:val="36"/>
          <w:lang w:val="en-US"/>
        </w:rPr>
        <w:t>Aspergillus</w:t>
      </w:r>
      <w:r w:rsidRPr="00C8728B">
        <w:rPr>
          <w:rFonts w:asciiTheme="majorBidi" w:hAnsiTheme="majorBidi" w:cstheme="majorBidi"/>
          <w:b/>
          <w:bCs/>
          <w:sz w:val="36"/>
          <w:szCs w:val="36"/>
          <w:lang w:val="en-US"/>
        </w:rPr>
        <w:t xml:space="preserve"> sp. PLP1-F1 Drives Host-Directed Antibacterial Mechanisms</w:t>
      </w:r>
    </w:p>
    <w:p w14:paraId="0F646B4F" w14:textId="77777777" w:rsidR="00E97F41" w:rsidRPr="00C8728B" w:rsidRDefault="00E97F41" w:rsidP="00E97F41">
      <w:pPr>
        <w:spacing w:after="0" w:line="240" w:lineRule="auto"/>
        <w:jc w:val="center"/>
        <w:rPr>
          <w:rFonts w:asciiTheme="majorBidi" w:hAnsiTheme="majorBidi" w:cstheme="majorBidi"/>
          <w:b/>
          <w:bCs/>
          <w:sz w:val="36"/>
          <w:szCs w:val="36"/>
          <w:lang w:val="en-US"/>
        </w:rPr>
      </w:pPr>
    </w:p>
    <w:p w14:paraId="458D3567" w14:textId="77777777" w:rsidR="00997F3D" w:rsidRDefault="00E97F41" w:rsidP="00E97F41">
      <w:pPr>
        <w:spacing w:after="0" w:line="240" w:lineRule="auto"/>
        <w:jc w:val="center"/>
        <w:rPr>
          <w:rFonts w:asciiTheme="majorBidi" w:hAnsiTheme="majorBidi" w:cstheme="majorBidi"/>
          <w:sz w:val="28"/>
          <w:szCs w:val="28"/>
          <w:lang w:val="en-US"/>
        </w:rPr>
      </w:pPr>
      <w:r w:rsidRPr="00C8728B">
        <w:rPr>
          <w:rFonts w:asciiTheme="majorBidi" w:hAnsiTheme="majorBidi" w:cstheme="majorBidi"/>
          <w:sz w:val="28"/>
          <w:szCs w:val="28"/>
          <w:lang w:val="en-US"/>
        </w:rPr>
        <w:t>Fendi Setiawan</w:t>
      </w:r>
      <w:r>
        <w:rPr>
          <w:rFonts w:asciiTheme="majorBidi" w:hAnsiTheme="majorBidi" w:cstheme="majorBidi"/>
          <w:sz w:val="28"/>
          <w:szCs w:val="28"/>
          <w:lang w:val="en-US"/>
        </w:rPr>
        <w:t xml:space="preserve"> </w:t>
      </w:r>
      <w:proofErr w:type="gramStart"/>
      <w:r w:rsidRPr="00C8728B">
        <w:rPr>
          <w:rFonts w:asciiTheme="majorBidi" w:hAnsiTheme="majorBidi" w:cstheme="majorBidi"/>
          <w:sz w:val="28"/>
          <w:szCs w:val="28"/>
          <w:vertAlign w:val="superscript"/>
          <w:lang w:val="en-US"/>
        </w:rPr>
        <w:t>1,a</w:t>
      </w:r>
      <w:proofErr w:type="gramEnd"/>
      <w:r w:rsidRPr="00C8728B">
        <w:rPr>
          <w:rFonts w:asciiTheme="majorBidi" w:hAnsiTheme="majorBidi" w:cstheme="majorBidi"/>
          <w:sz w:val="28"/>
          <w:szCs w:val="28"/>
          <w:lang w:val="en-US"/>
        </w:rPr>
        <w:t>*</w:t>
      </w:r>
      <w:r w:rsidRPr="00C8728B">
        <w:rPr>
          <w:rFonts w:asciiTheme="majorBidi" w:hAnsiTheme="majorBidi" w:cstheme="majorBidi"/>
          <w:sz w:val="28"/>
          <w:szCs w:val="28"/>
          <w:vertAlign w:val="superscript"/>
          <w:lang w:val="en-US"/>
        </w:rPr>
        <w:t>)</w:t>
      </w:r>
      <w:r w:rsidRPr="00C8728B">
        <w:rPr>
          <w:rFonts w:asciiTheme="majorBidi" w:hAnsiTheme="majorBidi" w:cstheme="majorBidi"/>
          <w:sz w:val="28"/>
          <w:szCs w:val="28"/>
          <w:lang w:val="en-US"/>
        </w:rPr>
        <w:t xml:space="preserve">; </w:t>
      </w:r>
      <w:proofErr w:type="spellStart"/>
      <w:r w:rsidRPr="00C8728B">
        <w:rPr>
          <w:rFonts w:asciiTheme="majorBidi" w:hAnsiTheme="majorBidi" w:cstheme="majorBidi"/>
          <w:sz w:val="28"/>
          <w:szCs w:val="28"/>
          <w:lang w:val="en-US"/>
        </w:rPr>
        <w:t>Wawan</w:t>
      </w:r>
      <w:proofErr w:type="spellEnd"/>
      <w:r w:rsidRPr="00C8728B">
        <w:rPr>
          <w:rFonts w:asciiTheme="majorBidi" w:hAnsiTheme="majorBidi" w:cstheme="majorBidi"/>
          <w:sz w:val="28"/>
          <w:szCs w:val="28"/>
          <w:lang w:val="en-US"/>
        </w:rPr>
        <w:t xml:space="preserve"> A. Setiawan</w:t>
      </w:r>
      <w:r>
        <w:rPr>
          <w:rFonts w:asciiTheme="majorBidi" w:hAnsiTheme="majorBidi" w:cstheme="majorBidi"/>
          <w:sz w:val="28"/>
          <w:szCs w:val="28"/>
          <w:lang w:val="en-US"/>
        </w:rPr>
        <w:t xml:space="preserve"> </w:t>
      </w:r>
      <w:proofErr w:type="gramStart"/>
      <w:r w:rsidRPr="00C8728B">
        <w:rPr>
          <w:rFonts w:asciiTheme="majorBidi" w:hAnsiTheme="majorBidi" w:cstheme="majorBidi"/>
          <w:sz w:val="28"/>
          <w:szCs w:val="28"/>
          <w:vertAlign w:val="superscript"/>
          <w:lang w:val="en-US"/>
        </w:rPr>
        <w:t>2</w:t>
      </w:r>
      <w:r>
        <w:rPr>
          <w:rFonts w:asciiTheme="majorBidi" w:hAnsiTheme="majorBidi" w:cstheme="majorBidi"/>
          <w:sz w:val="28"/>
          <w:szCs w:val="28"/>
          <w:vertAlign w:val="superscript"/>
          <w:lang w:val="en-US"/>
        </w:rPr>
        <w:t>,b</w:t>
      </w:r>
      <w:proofErr w:type="gramEnd"/>
      <w:r w:rsidRPr="00C8728B">
        <w:rPr>
          <w:rFonts w:asciiTheme="majorBidi" w:hAnsiTheme="majorBidi" w:cstheme="majorBidi"/>
          <w:sz w:val="28"/>
          <w:szCs w:val="28"/>
          <w:lang w:val="en-US"/>
        </w:rPr>
        <w:t>; Rudy T</w:t>
      </w:r>
      <w:r>
        <w:rPr>
          <w:rFonts w:asciiTheme="majorBidi" w:hAnsiTheme="majorBidi" w:cstheme="majorBidi"/>
          <w:sz w:val="28"/>
          <w:szCs w:val="28"/>
          <w:lang w:val="en-US"/>
        </w:rPr>
        <w:t>.</w:t>
      </w:r>
      <w:r w:rsidRPr="00C8728B">
        <w:rPr>
          <w:rFonts w:asciiTheme="majorBidi" w:hAnsiTheme="majorBidi" w:cstheme="majorBidi"/>
          <w:sz w:val="28"/>
          <w:szCs w:val="28"/>
          <w:lang w:val="en-US"/>
        </w:rPr>
        <w:t xml:space="preserve"> M</w:t>
      </w:r>
      <w:r>
        <w:rPr>
          <w:rFonts w:asciiTheme="majorBidi" w:hAnsiTheme="majorBidi" w:cstheme="majorBidi"/>
          <w:sz w:val="28"/>
          <w:szCs w:val="28"/>
          <w:lang w:val="en-US"/>
        </w:rPr>
        <w:t>.</w:t>
      </w:r>
      <w:r w:rsidRPr="00C8728B">
        <w:rPr>
          <w:rFonts w:asciiTheme="majorBidi" w:hAnsiTheme="majorBidi" w:cstheme="majorBidi"/>
          <w:sz w:val="28"/>
          <w:szCs w:val="28"/>
          <w:lang w:val="en-US"/>
        </w:rPr>
        <w:t xml:space="preserve"> </w:t>
      </w:r>
      <w:proofErr w:type="spellStart"/>
      <w:r w:rsidRPr="00C8728B">
        <w:rPr>
          <w:rFonts w:asciiTheme="majorBidi" w:hAnsiTheme="majorBidi" w:cstheme="majorBidi"/>
          <w:sz w:val="28"/>
          <w:szCs w:val="28"/>
          <w:lang w:val="en-US"/>
        </w:rPr>
        <w:t>Situmeang</w:t>
      </w:r>
      <w:proofErr w:type="spellEnd"/>
      <w:r>
        <w:rPr>
          <w:rFonts w:asciiTheme="majorBidi" w:hAnsiTheme="majorBidi" w:cstheme="majorBidi"/>
          <w:sz w:val="28"/>
          <w:szCs w:val="28"/>
          <w:lang w:val="en-US"/>
        </w:rPr>
        <w:t xml:space="preserve"> </w:t>
      </w:r>
      <w:r w:rsidRPr="00C8728B">
        <w:rPr>
          <w:rFonts w:asciiTheme="majorBidi" w:hAnsiTheme="majorBidi" w:cstheme="majorBidi"/>
          <w:sz w:val="28"/>
          <w:szCs w:val="28"/>
          <w:vertAlign w:val="superscript"/>
          <w:lang w:val="en-US"/>
        </w:rPr>
        <w:t>3</w:t>
      </w:r>
      <w:r>
        <w:rPr>
          <w:rFonts w:asciiTheme="majorBidi" w:hAnsiTheme="majorBidi" w:cstheme="majorBidi"/>
          <w:sz w:val="28"/>
          <w:szCs w:val="28"/>
          <w:vertAlign w:val="superscript"/>
          <w:lang w:val="en-US"/>
        </w:rPr>
        <w:t>,c</w:t>
      </w:r>
      <w:r w:rsidRPr="00C8728B">
        <w:rPr>
          <w:rFonts w:asciiTheme="majorBidi" w:hAnsiTheme="majorBidi" w:cstheme="majorBidi"/>
          <w:sz w:val="28"/>
          <w:szCs w:val="28"/>
          <w:lang w:val="en-US"/>
        </w:rPr>
        <w:t xml:space="preserve">; Yuli </w:t>
      </w:r>
      <w:proofErr w:type="spellStart"/>
      <w:r w:rsidRPr="00C8728B">
        <w:rPr>
          <w:rFonts w:asciiTheme="majorBidi" w:hAnsiTheme="majorBidi" w:cstheme="majorBidi"/>
          <w:sz w:val="28"/>
          <w:szCs w:val="28"/>
          <w:lang w:val="en-US"/>
        </w:rPr>
        <w:t>Ambarwati</w:t>
      </w:r>
      <w:proofErr w:type="spellEnd"/>
      <w:r>
        <w:rPr>
          <w:rFonts w:asciiTheme="majorBidi" w:hAnsiTheme="majorBidi" w:cstheme="majorBidi"/>
          <w:sz w:val="28"/>
          <w:szCs w:val="28"/>
          <w:lang w:val="en-US"/>
        </w:rPr>
        <w:t xml:space="preserve"> </w:t>
      </w:r>
      <w:r w:rsidRPr="00C8728B">
        <w:rPr>
          <w:rFonts w:asciiTheme="majorBidi" w:hAnsiTheme="majorBidi" w:cstheme="majorBidi"/>
          <w:sz w:val="28"/>
          <w:szCs w:val="28"/>
          <w:vertAlign w:val="superscript"/>
          <w:lang w:val="en-US"/>
        </w:rPr>
        <w:t>3</w:t>
      </w:r>
      <w:r>
        <w:rPr>
          <w:rFonts w:asciiTheme="majorBidi" w:hAnsiTheme="majorBidi" w:cstheme="majorBidi"/>
          <w:sz w:val="28"/>
          <w:szCs w:val="28"/>
          <w:vertAlign w:val="superscript"/>
          <w:lang w:val="en-US"/>
        </w:rPr>
        <w:t>,d</w:t>
      </w:r>
      <w:r w:rsidRPr="00C8728B">
        <w:rPr>
          <w:rFonts w:asciiTheme="majorBidi" w:hAnsiTheme="majorBidi" w:cstheme="majorBidi"/>
          <w:sz w:val="28"/>
          <w:szCs w:val="28"/>
          <w:lang w:val="en-US"/>
        </w:rPr>
        <w:t xml:space="preserve">; Ni Luh Gede Ratna </w:t>
      </w:r>
      <w:proofErr w:type="spellStart"/>
      <w:r w:rsidRPr="00C8728B">
        <w:rPr>
          <w:rFonts w:asciiTheme="majorBidi" w:hAnsiTheme="majorBidi" w:cstheme="majorBidi"/>
          <w:sz w:val="28"/>
          <w:szCs w:val="28"/>
          <w:lang w:val="en-US"/>
        </w:rPr>
        <w:t>Juliasih</w:t>
      </w:r>
      <w:proofErr w:type="spellEnd"/>
      <w:r>
        <w:rPr>
          <w:rFonts w:asciiTheme="majorBidi" w:hAnsiTheme="majorBidi" w:cstheme="majorBidi"/>
          <w:sz w:val="28"/>
          <w:szCs w:val="28"/>
          <w:lang w:val="en-US"/>
        </w:rPr>
        <w:t xml:space="preserve"> </w:t>
      </w:r>
      <w:r w:rsidRPr="00C8728B">
        <w:rPr>
          <w:rFonts w:asciiTheme="majorBidi" w:hAnsiTheme="majorBidi" w:cstheme="majorBidi"/>
          <w:sz w:val="28"/>
          <w:szCs w:val="28"/>
          <w:vertAlign w:val="superscript"/>
          <w:lang w:val="en-US"/>
        </w:rPr>
        <w:t>3</w:t>
      </w:r>
      <w:r>
        <w:rPr>
          <w:rFonts w:asciiTheme="majorBidi" w:hAnsiTheme="majorBidi" w:cstheme="majorBidi"/>
          <w:sz w:val="28"/>
          <w:szCs w:val="28"/>
          <w:vertAlign w:val="superscript"/>
          <w:lang w:val="en-US"/>
        </w:rPr>
        <w:t>,e</w:t>
      </w:r>
      <w:r w:rsidRPr="00C8728B">
        <w:rPr>
          <w:rFonts w:asciiTheme="majorBidi" w:hAnsiTheme="majorBidi" w:cstheme="majorBidi"/>
          <w:sz w:val="28"/>
          <w:szCs w:val="28"/>
          <w:lang w:val="en-US"/>
        </w:rPr>
        <w:t xml:space="preserve">; </w:t>
      </w:r>
      <w:proofErr w:type="spellStart"/>
      <w:r w:rsidRPr="00C8728B">
        <w:rPr>
          <w:rFonts w:asciiTheme="majorBidi" w:hAnsiTheme="majorBidi" w:cstheme="majorBidi"/>
          <w:sz w:val="28"/>
          <w:szCs w:val="28"/>
          <w:lang w:val="en-US"/>
        </w:rPr>
        <w:t>Susianti</w:t>
      </w:r>
      <w:proofErr w:type="spellEnd"/>
      <w:r w:rsidRPr="00C8728B">
        <w:rPr>
          <w:rFonts w:asciiTheme="majorBidi" w:hAnsiTheme="majorBidi" w:cstheme="majorBidi"/>
          <w:sz w:val="28"/>
          <w:szCs w:val="28"/>
          <w:lang w:val="en-US"/>
        </w:rPr>
        <w:t xml:space="preserve"> </w:t>
      </w:r>
      <w:proofErr w:type="spellStart"/>
      <w:r w:rsidRPr="00C8728B">
        <w:rPr>
          <w:rFonts w:asciiTheme="majorBidi" w:hAnsiTheme="majorBidi" w:cstheme="majorBidi"/>
          <w:sz w:val="28"/>
          <w:szCs w:val="28"/>
          <w:lang w:val="en-US"/>
        </w:rPr>
        <w:t>Susianti</w:t>
      </w:r>
      <w:proofErr w:type="spellEnd"/>
      <w:r>
        <w:rPr>
          <w:rFonts w:asciiTheme="majorBidi" w:hAnsiTheme="majorBidi" w:cstheme="majorBidi"/>
          <w:sz w:val="28"/>
          <w:szCs w:val="28"/>
          <w:lang w:val="en-US"/>
        </w:rPr>
        <w:t xml:space="preserve"> </w:t>
      </w:r>
      <w:r w:rsidRPr="00C8728B">
        <w:rPr>
          <w:rFonts w:asciiTheme="majorBidi" w:hAnsiTheme="majorBidi" w:cstheme="majorBidi"/>
          <w:sz w:val="28"/>
          <w:szCs w:val="28"/>
          <w:vertAlign w:val="superscript"/>
          <w:lang w:val="en-US"/>
        </w:rPr>
        <w:t>4</w:t>
      </w:r>
      <w:r>
        <w:rPr>
          <w:rFonts w:asciiTheme="majorBidi" w:hAnsiTheme="majorBidi" w:cstheme="majorBidi"/>
          <w:sz w:val="28"/>
          <w:szCs w:val="28"/>
          <w:vertAlign w:val="superscript"/>
          <w:lang w:val="en-US"/>
        </w:rPr>
        <w:t>.f</w:t>
      </w:r>
      <w:r w:rsidRPr="00C8728B">
        <w:rPr>
          <w:rFonts w:asciiTheme="majorBidi" w:hAnsiTheme="majorBidi" w:cstheme="majorBidi"/>
          <w:sz w:val="28"/>
          <w:szCs w:val="28"/>
          <w:lang w:val="en-US"/>
        </w:rPr>
        <w:t xml:space="preserve">; </w:t>
      </w:r>
    </w:p>
    <w:p w14:paraId="1A756F06" w14:textId="0EAAB277" w:rsidR="00E97F41" w:rsidRPr="00C8728B" w:rsidRDefault="00E97F41" w:rsidP="00E97F41">
      <w:pPr>
        <w:spacing w:after="0" w:line="240" w:lineRule="auto"/>
        <w:jc w:val="center"/>
        <w:rPr>
          <w:rFonts w:asciiTheme="majorBidi" w:hAnsiTheme="majorBidi" w:cstheme="majorBidi"/>
          <w:sz w:val="28"/>
          <w:szCs w:val="28"/>
          <w:lang w:val="en-US"/>
        </w:rPr>
      </w:pPr>
      <w:r w:rsidRPr="00C8728B">
        <w:rPr>
          <w:rFonts w:asciiTheme="majorBidi" w:hAnsiTheme="majorBidi" w:cstheme="majorBidi"/>
          <w:sz w:val="28"/>
          <w:szCs w:val="28"/>
          <w:lang w:val="en-US"/>
        </w:rPr>
        <w:t>Peni Ahmadi</w:t>
      </w:r>
      <w:r>
        <w:rPr>
          <w:rFonts w:asciiTheme="majorBidi" w:hAnsiTheme="majorBidi" w:cstheme="majorBidi"/>
          <w:sz w:val="28"/>
          <w:szCs w:val="28"/>
          <w:lang w:val="en-US"/>
        </w:rPr>
        <w:t xml:space="preserve"> </w:t>
      </w:r>
      <w:proofErr w:type="gramStart"/>
      <w:r w:rsidRPr="00C8728B">
        <w:rPr>
          <w:rFonts w:asciiTheme="majorBidi" w:hAnsiTheme="majorBidi" w:cstheme="majorBidi"/>
          <w:sz w:val="28"/>
          <w:szCs w:val="28"/>
          <w:vertAlign w:val="superscript"/>
          <w:lang w:val="en-US"/>
        </w:rPr>
        <w:t>5</w:t>
      </w:r>
      <w:r>
        <w:rPr>
          <w:rFonts w:asciiTheme="majorBidi" w:hAnsiTheme="majorBidi" w:cstheme="majorBidi"/>
          <w:sz w:val="28"/>
          <w:szCs w:val="28"/>
          <w:vertAlign w:val="superscript"/>
          <w:lang w:val="en-US"/>
        </w:rPr>
        <w:t>,g</w:t>
      </w:r>
      <w:proofErr w:type="gramEnd"/>
      <w:r w:rsidRPr="00C8728B">
        <w:rPr>
          <w:rFonts w:asciiTheme="majorBidi" w:hAnsiTheme="majorBidi" w:cstheme="majorBidi"/>
          <w:sz w:val="28"/>
          <w:szCs w:val="28"/>
          <w:lang w:val="en-US"/>
        </w:rPr>
        <w:t>; Masayoshi Arai</w:t>
      </w:r>
      <w:r>
        <w:rPr>
          <w:rFonts w:asciiTheme="majorBidi" w:hAnsiTheme="majorBidi" w:cstheme="majorBidi"/>
          <w:sz w:val="28"/>
          <w:szCs w:val="28"/>
          <w:lang w:val="en-US"/>
        </w:rPr>
        <w:t xml:space="preserve"> </w:t>
      </w:r>
      <w:proofErr w:type="gramStart"/>
      <w:r w:rsidRPr="00C8728B">
        <w:rPr>
          <w:rFonts w:asciiTheme="majorBidi" w:hAnsiTheme="majorBidi" w:cstheme="majorBidi"/>
          <w:sz w:val="28"/>
          <w:szCs w:val="28"/>
          <w:vertAlign w:val="superscript"/>
          <w:lang w:val="en-US"/>
        </w:rPr>
        <w:t>6</w:t>
      </w:r>
      <w:r>
        <w:rPr>
          <w:rFonts w:asciiTheme="majorBidi" w:hAnsiTheme="majorBidi" w:cstheme="majorBidi"/>
          <w:sz w:val="28"/>
          <w:szCs w:val="28"/>
          <w:vertAlign w:val="superscript"/>
          <w:lang w:val="en-US"/>
        </w:rPr>
        <w:t>,h</w:t>
      </w:r>
      <w:proofErr w:type="gramEnd"/>
      <w:r w:rsidRPr="00C8728B">
        <w:rPr>
          <w:rFonts w:asciiTheme="majorBidi" w:hAnsiTheme="majorBidi" w:cstheme="majorBidi"/>
          <w:sz w:val="28"/>
          <w:szCs w:val="28"/>
          <w:lang w:val="en-US"/>
        </w:rPr>
        <w:t>; Andi Setiawan</w:t>
      </w:r>
      <w:r>
        <w:rPr>
          <w:rFonts w:asciiTheme="majorBidi" w:hAnsiTheme="majorBidi" w:cstheme="majorBidi"/>
          <w:sz w:val="28"/>
          <w:szCs w:val="28"/>
          <w:lang w:val="en-US"/>
        </w:rPr>
        <w:t xml:space="preserve"> </w:t>
      </w:r>
      <w:proofErr w:type="gramStart"/>
      <w:r w:rsidRPr="00C8728B">
        <w:rPr>
          <w:rFonts w:asciiTheme="majorBidi" w:hAnsiTheme="majorBidi" w:cstheme="majorBidi"/>
          <w:sz w:val="28"/>
          <w:szCs w:val="28"/>
          <w:vertAlign w:val="superscript"/>
          <w:lang w:val="en-US"/>
        </w:rPr>
        <w:t>3,</w:t>
      </w:r>
      <w:r>
        <w:rPr>
          <w:rFonts w:asciiTheme="majorBidi" w:hAnsiTheme="majorBidi" w:cstheme="majorBidi"/>
          <w:sz w:val="28"/>
          <w:szCs w:val="28"/>
          <w:vertAlign w:val="superscript"/>
          <w:lang w:val="en-US"/>
        </w:rPr>
        <w:t>i</w:t>
      </w:r>
      <w:proofErr w:type="gramEnd"/>
      <w:r w:rsidRPr="00C8728B">
        <w:rPr>
          <w:rFonts w:asciiTheme="majorBidi" w:hAnsiTheme="majorBidi" w:cstheme="majorBidi"/>
          <w:sz w:val="28"/>
          <w:szCs w:val="28"/>
          <w:lang w:val="en-US"/>
        </w:rPr>
        <w:t>*</w:t>
      </w:r>
      <w:r w:rsidRPr="00C8728B">
        <w:rPr>
          <w:rFonts w:asciiTheme="majorBidi" w:hAnsiTheme="majorBidi" w:cstheme="majorBidi"/>
          <w:sz w:val="28"/>
          <w:szCs w:val="28"/>
          <w:vertAlign w:val="superscript"/>
          <w:lang w:val="en-US"/>
        </w:rPr>
        <w:t>)</w:t>
      </w:r>
    </w:p>
    <w:p w14:paraId="2630EAEF" w14:textId="77777777" w:rsidR="00E97F41" w:rsidRPr="00C8728B" w:rsidRDefault="00E97F41" w:rsidP="00E97F41">
      <w:pPr>
        <w:spacing w:after="0" w:line="240" w:lineRule="auto"/>
        <w:jc w:val="center"/>
        <w:rPr>
          <w:rFonts w:asciiTheme="majorBidi" w:hAnsiTheme="majorBidi" w:cstheme="majorBidi"/>
          <w:sz w:val="20"/>
          <w:szCs w:val="20"/>
          <w:lang w:val="en-US"/>
        </w:rPr>
      </w:pPr>
    </w:p>
    <w:p w14:paraId="3DB19DAE"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1</w:t>
      </w:r>
      <w:r w:rsidRPr="00C8728B">
        <w:rPr>
          <w:rFonts w:asciiTheme="majorBidi" w:hAnsiTheme="majorBidi" w:cstheme="majorBidi"/>
          <w:i/>
          <w:iCs/>
          <w:sz w:val="20"/>
          <w:szCs w:val="20"/>
          <w:lang w:val="en-US"/>
        </w:rPr>
        <w:t>Doctoral Program,</w:t>
      </w:r>
      <w:r w:rsidRPr="00876FC5">
        <w:rPr>
          <w:rFonts w:ascii="Times New Roman" w:hAnsi="Times New Roman" w:cs="Times New Roman"/>
          <w:i/>
          <w:iCs/>
          <w:sz w:val="20"/>
          <w:szCs w:val="20"/>
          <w:lang w:val="en-US"/>
        </w:rPr>
        <w:t xml:space="preserve"> </w:t>
      </w:r>
      <w:r w:rsidRPr="00C8728B">
        <w:rPr>
          <w:rFonts w:asciiTheme="majorBidi" w:hAnsiTheme="majorBidi" w:cstheme="majorBidi"/>
          <w:i/>
          <w:iCs/>
          <w:sz w:val="20"/>
          <w:szCs w:val="20"/>
          <w:lang w:val="en-US"/>
        </w:rPr>
        <w:t>Lampung University, Bandar Lampung-35145 (Indonesia)</w:t>
      </w:r>
    </w:p>
    <w:p w14:paraId="61FAE14B"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2</w:t>
      </w:r>
      <w:r w:rsidRPr="00C8728B">
        <w:rPr>
          <w:rFonts w:asciiTheme="majorBidi" w:hAnsiTheme="majorBidi" w:cstheme="majorBidi"/>
          <w:i/>
          <w:iCs/>
          <w:sz w:val="20"/>
          <w:szCs w:val="20"/>
          <w:lang w:val="en-US"/>
        </w:rPr>
        <w:t>Department of Biology,</w:t>
      </w:r>
      <w:r w:rsidRPr="00876FC5">
        <w:rPr>
          <w:rFonts w:ascii="Times New Roman" w:hAnsi="Times New Roman" w:cs="Times New Roman"/>
          <w:i/>
          <w:iCs/>
          <w:sz w:val="20"/>
          <w:szCs w:val="20"/>
          <w:lang w:val="en-US"/>
        </w:rPr>
        <w:t xml:space="preserve"> </w:t>
      </w:r>
      <w:r w:rsidRPr="00C8728B">
        <w:rPr>
          <w:rFonts w:asciiTheme="majorBidi" w:hAnsiTheme="majorBidi" w:cstheme="majorBidi"/>
          <w:i/>
          <w:iCs/>
          <w:sz w:val="20"/>
          <w:szCs w:val="20"/>
          <w:lang w:val="en-US"/>
        </w:rPr>
        <w:t>Lampung University, Bandar Lampung-35145 (Indonesia)</w:t>
      </w:r>
    </w:p>
    <w:p w14:paraId="70A1E637"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3</w:t>
      </w:r>
      <w:r>
        <w:rPr>
          <w:rFonts w:asciiTheme="majorBidi" w:hAnsiTheme="majorBidi" w:cstheme="majorBidi"/>
          <w:i/>
          <w:iCs/>
          <w:sz w:val="20"/>
          <w:szCs w:val="20"/>
          <w:vertAlign w:val="superscript"/>
          <w:lang w:val="en-US"/>
        </w:rPr>
        <w:t xml:space="preserve"> </w:t>
      </w:r>
      <w:r w:rsidRPr="00C8728B">
        <w:rPr>
          <w:rFonts w:asciiTheme="majorBidi" w:hAnsiTheme="majorBidi" w:cstheme="majorBidi"/>
          <w:i/>
          <w:iCs/>
          <w:sz w:val="20"/>
          <w:szCs w:val="20"/>
          <w:lang w:val="en-US"/>
        </w:rPr>
        <w:t>Department of Chemistry, Lampung University, Bandar Lampung-35145 (Indonesia)</w:t>
      </w:r>
    </w:p>
    <w:p w14:paraId="0E09C25F"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4</w:t>
      </w:r>
      <w:r w:rsidRPr="00A5422B">
        <w:rPr>
          <w:rFonts w:asciiTheme="majorBidi" w:hAnsiTheme="majorBidi" w:cstheme="majorBidi"/>
          <w:i/>
          <w:iCs/>
          <w:sz w:val="20"/>
          <w:szCs w:val="20"/>
          <w:lang w:val="en-US"/>
        </w:rPr>
        <w:t xml:space="preserve">Department of Pathology, Histology and Anatomy, </w:t>
      </w:r>
      <w:r w:rsidRPr="00C8728B">
        <w:rPr>
          <w:rFonts w:asciiTheme="majorBidi" w:hAnsiTheme="majorBidi" w:cstheme="majorBidi"/>
          <w:i/>
          <w:iCs/>
          <w:sz w:val="20"/>
          <w:szCs w:val="20"/>
          <w:lang w:val="en-US"/>
        </w:rPr>
        <w:t>Lampung University, Bandar Lampung-35145 (Indonesia)</w:t>
      </w:r>
    </w:p>
    <w:p w14:paraId="277269B1"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5</w:t>
      </w:r>
      <w:r w:rsidRPr="00C8728B">
        <w:rPr>
          <w:rFonts w:asciiTheme="majorBidi" w:hAnsiTheme="majorBidi" w:cstheme="majorBidi"/>
          <w:i/>
          <w:iCs/>
          <w:sz w:val="20"/>
          <w:szCs w:val="20"/>
          <w:lang w:val="en-US"/>
        </w:rPr>
        <w:t>Research Center for Vaccine and Drugs, National Research and Innovation Agency Republic of Indonesia, Cibinong-16911 (Indonesia)</w:t>
      </w:r>
    </w:p>
    <w:p w14:paraId="6B4D6119" w14:textId="77777777" w:rsidR="00E97F41" w:rsidRPr="00C8728B" w:rsidRDefault="00E97F41" w:rsidP="00E97F41">
      <w:pPr>
        <w:spacing w:after="0" w:line="240" w:lineRule="auto"/>
        <w:jc w:val="center"/>
        <w:rPr>
          <w:rFonts w:asciiTheme="majorBidi" w:hAnsiTheme="majorBidi" w:cstheme="majorBidi"/>
          <w:i/>
          <w:iCs/>
          <w:sz w:val="20"/>
          <w:szCs w:val="20"/>
          <w:lang w:val="en-US"/>
        </w:rPr>
      </w:pPr>
      <w:r w:rsidRPr="00C8728B">
        <w:rPr>
          <w:rFonts w:asciiTheme="majorBidi" w:hAnsiTheme="majorBidi" w:cstheme="majorBidi"/>
          <w:i/>
          <w:iCs/>
          <w:sz w:val="20"/>
          <w:szCs w:val="20"/>
          <w:vertAlign w:val="superscript"/>
          <w:lang w:val="en-US"/>
        </w:rPr>
        <w:t>6</w:t>
      </w:r>
      <w:r w:rsidRPr="00C8728B">
        <w:rPr>
          <w:rFonts w:asciiTheme="majorBidi" w:hAnsiTheme="majorBidi" w:cstheme="majorBidi"/>
          <w:i/>
          <w:iCs/>
          <w:sz w:val="20"/>
          <w:szCs w:val="20"/>
          <w:lang w:val="en-US"/>
        </w:rPr>
        <w:t>Graduate School of Pharmaceutical Sciences, Osaka University, Osaka-5650871 (Japan)</w:t>
      </w:r>
    </w:p>
    <w:p w14:paraId="1292E5F5" w14:textId="77777777" w:rsidR="00E97F41" w:rsidRPr="00C8728B" w:rsidRDefault="00E97F41" w:rsidP="00E97F41">
      <w:pPr>
        <w:spacing w:after="0" w:line="240" w:lineRule="auto"/>
        <w:jc w:val="center"/>
        <w:rPr>
          <w:rFonts w:asciiTheme="majorBidi" w:hAnsiTheme="majorBidi" w:cstheme="majorBidi"/>
          <w:sz w:val="20"/>
          <w:szCs w:val="20"/>
          <w:lang w:val="en-US"/>
        </w:rPr>
      </w:pPr>
      <w:r w:rsidRPr="00C8728B">
        <w:rPr>
          <w:rFonts w:asciiTheme="majorBidi" w:hAnsiTheme="majorBidi" w:cstheme="majorBidi"/>
          <w:sz w:val="20"/>
          <w:szCs w:val="20"/>
          <w:lang w:val="en-US"/>
        </w:rPr>
        <w:t>Correspondence:</w:t>
      </w:r>
      <w:r>
        <w:rPr>
          <w:rFonts w:asciiTheme="majorBidi" w:hAnsiTheme="majorBidi" w:cstheme="majorBidi"/>
          <w:sz w:val="20"/>
          <w:szCs w:val="20"/>
          <w:lang w:val="en-US"/>
        </w:rPr>
        <w:t xml:space="preserve"> a*)</w:t>
      </w:r>
      <w:r w:rsidRPr="00C8728B">
        <w:rPr>
          <w:rFonts w:asciiTheme="majorBidi" w:hAnsiTheme="majorBidi" w:cstheme="majorBidi"/>
          <w:sz w:val="20"/>
          <w:szCs w:val="20"/>
          <w:lang w:val="en-US"/>
        </w:rPr>
        <w:t xml:space="preserve"> </w:t>
      </w:r>
      <w:hyperlink r:id="rId8" w:history="1">
        <w:r w:rsidRPr="00C8728B">
          <w:rPr>
            <w:rStyle w:val="Hyperlink"/>
            <w:rFonts w:asciiTheme="majorBidi" w:hAnsiTheme="majorBidi" w:cstheme="majorBidi"/>
            <w:sz w:val="20"/>
            <w:szCs w:val="20"/>
            <w:lang w:val="en-US"/>
          </w:rPr>
          <w:t>fendi.setiawan2005@students.unila.ac.id</w:t>
        </w:r>
      </w:hyperlink>
      <w:r w:rsidRPr="00C8728B">
        <w:rPr>
          <w:rFonts w:asciiTheme="majorBidi" w:hAnsiTheme="majorBidi" w:cstheme="majorBidi"/>
          <w:sz w:val="20"/>
          <w:szCs w:val="20"/>
          <w:lang w:val="en-US"/>
        </w:rPr>
        <w:t xml:space="preserve"> </w:t>
      </w:r>
    </w:p>
    <w:p w14:paraId="288CB4CF"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b)</w:t>
      </w:r>
      <w:r w:rsidRPr="00585CB3">
        <w:rPr>
          <w:rFonts w:ascii="Times New Roman" w:hAnsi="Times New Roman" w:cs="Times New Roman"/>
        </w:rPr>
        <w:t xml:space="preserve"> </w:t>
      </w:r>
      <w:hyperlink r:id="rId9" w:history="1">
        <w:r w:rsidRPr="00585CB3">
          <w:rPr>
            <w:rStyle w:val="Hyperlink"/>
            <w:rFonts w:ascii="Times New Roman" w:hAnsi="Times New Roman" w:cs="Times New Roman"/>
            <w:sz w:val="20"/>
            <w:szCs w:val="20"/>
            <w:lang w:val="en-US"/>
          </w:rPr>
          <w:t>wawan.as@fmipa.unila.ac.id</w:t>
        </w:r>
      </w:hyperlink>
    </w:p>
    <w:p w14:paraId="390123A5"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 xml:space="preserve">c) </w:t>
      </w:r>
      <w:r>
        <w:fldChar w:fldCharType="begin"/>
      </w:r>
      <w:r>
        <w:instrText>HYPERLINK "mailto:rudy.tahan@fmipa.unila.ac.id"</w:instrText>
      </w:r>
      <w:r>
        <w:fldChar w:fldCharType="separate"/>
      </w:r>
      <w:r w:rsidRPr="00585CB3">
        <w:rPr>
          <w:rStyle w:val="Hyperlink"/>
          <w:rFonts w:ascii="Times New Roman" w:hAnsi="Times New Roman" w:cs="Times New Roman"/>
          <w:sz w:val="20"/>
          <w:szCs w:val="20"/>
          <w:lang w:val="en-US"/>
        </w:rPr>
        <w:t>rudy.tahan@fmipa.unila.ac.id</w:t>
      </w:r>
      <w:r>
        <w:fldChar w:fldCharType="end"/>
      </w:r>
    </w:p>
    <w:p w14:paraId="7BC13E7D"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d)</w:t>
      </w:r>
      <w:r w:rsidRPr="00585CB3">
        <w:rPr>
          <w:rFonts w:ascii="Times New Roman" w:hAnsi="Times New Roman" w:cs="Times New Roman"/>
        </w:rPr>
        <w:t xml:space="preserve"> </w:t>
      </w:r>
      <w:hyperlink r:id="rId10" w:history="1">
        <w:r w:rsidRPr="00585CB3">
          <w:rPr>
            <w:rStyle w:val="Hyperlink"/>
            <w:rFonts w:ascii="Times New Roman" w:hAnsi="Times New Roman" w:cs="Times New Roman"/>
            <w:sz w:val="20"/>
            <w:szCs w:val="20"/>
            <w:lang w:val="en-US"/>
          </w:rPr>
          <w:t>yuli.ambarwati@fmipa.unila.ac.id</w:t>
        </w:r>
      </w:hyperlink>
    </w:p>
    <w:p w14:paraId="3F87418A"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e)</w:t>
      </w:r>
      <w:r w:rsidRPr="00585CB3">
        <w:rPr>
          <w:rFonts w:ascii="Times New Roman" w:hAnsi="Times New Roman" w:cs="Times New Roman"/>
        </w:rPr>
        <w:t xml:space="preserve"> </w:t>
      </w:r>
      <w:hyperlink r:id="rId11" w:history="1">
        <w:r w:rsidRPr="00585CB3">
          <w:rPr>
            <w:rStyle w:val="Hyperlink"/>
            <w:rFonts w:ascii="Times New Roman" w:hAnsi="Times New Roman" w:cs="Times New Roman"/>
            <w:sz w:val="20"/>
            <w:szCs w:val="20"/>
            <w:lang w:val="en-US"/>
          </w:rPr>
          <w:t>niluhratna.juliasih@fmipa.unila.ac.id</w:t>
        </w:r>
      </w:hyperlink>
    </w:p>
    <w:p w14:paraId="42EA15FC"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f)</w:t>
      </w:r>
      <w:r w:rsidRPr="00585CB3">
        <w:rPr>
          <w:rFonts w:ascii="Times New Roman" w:hAnsi="Times New Roman" w:cs="Times New Roman"/>
        </w:rPr>
        <w:t xml:space="preserve"> </w:t>
      </w:r>
      <w:hyperlink r:id="rId12" w:history="1">
        <w:r w:rsidRPr="00585CB3">
          <w:rPr>
            <w:rStyle w:val="Hyperlink"/>
            <w:rFonts w:ascii="Times New Roman" w:hAnsi="Times New Roman" w:cs="Times New Roman"/>
            <w:sz w:val="20"/>
            <w:szCs w:val="20"/>
            <w:lang w:val="en-US"/>
          </w:rPr>
          <w:t>susianti.1978@fk.unila.ac.id</w:t>
        </w:r>
      </w:hyperlink>
    </w:p>
    <w:p w14:paraId="295A4FFF"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g)</w:t>
      </w:r>
      <w:r w:rsidRPr="00585CB3">
        <w:rPr>
          <w:rFonts w:ascii="Times New Roman" w:hAnsi="Times New Roman" w:cs="Times New Roman"/>
        </w:rPr>
        <w:t xml:space="preserve"> </w:t>
      </w:r>
      <w:hyperlink r:id="rId13" w:history="1">
        <w:r w:rsidRPr="00585CB3">
          <w:rPr>
            <w:rStyle w:val="Hyperlink"/>
            <w:rFonts w:ascii="Times New Roman" w:hAnsi="Times New Roman" w:cs="Times New Roman"/>
            <w:sz w:val="20"/>
            <w:szCs w:val="20"/>
            <w:lang w:val="en-US"/>
          </w:rPr>
          <w:t>peni.ahmadi@brin.go.id</w:t>
        </w:r>
      </w:hyperlink>
    </w:p>
    <w:p w14:paraId="08BBAF40" w14:textId="77777777" w:rsidR="00E97F41" w:rsidRPr="00585CB3" w:rsidRDefault="00E97F41" w:rsidP="00E97F41">
      <w:pPr>
        <w:spacing w:after="0" w:line="240" w:lineRule="auto"/>
        <w:jc w:val="center"/>
        <w:rPr>
          <w:rFonts w:ascii="Times New Roman" w:hAnsi="Times New Roman" w:cs="Times New Roman"/>
          <w:sz w:val="20"/>
          <w:szCs w:val="20"/>
          <w:lang w:val="en-US"/>
        </w:rPr>
      </w:pPr>
      <w:r w:rsidRPr="00585CB3">
        <w:rPr>
          <w:rFonts w:ascii="Times New Roman" w:hAnsi="Times New Roman" w:cs="Times New Roman"/>
          <w:vertAlign w:val="superscript"/>
        </w:rPr>
        <w:t>h)</w:t>
      </w:r>
      <w:r w:rsidRPr="00585CB3">
        <w:rPr>
          <w:rFonts w:ascii="Times New Roman" w:hAnsi="Times New Roman" w:cs="Times New Roman"/>
        </w:rPr>
        <w:t xml:space="preserve"> </w:t>
      </w:r>
      <w:hyperlink r:id="rId14" w:history="1">
        <w:r w:rsidRPr="00585CB3">
          <w:rPr>
            <w:rStyle w:val="Hyperlink"/>
            <w:rFonts w:ascii="Times New Roman" w:hAnsi="Times New Roman" w:cs="Times New Roman"/>
            <w:sz w:val="20"/>
            <w:szCs w:val="20"/>
            <w:lang w:val="en-US"/>
          </w:rPr>
          <w:t>araim@phs.osaka-u.ac.jp</w:t>
        </w:r>
      </w:hyperlink>
      <w:r w:rsidRPr="00585CB3">
        <w:rPr>
          <w:rFonts w:ascii="Times New Roman" w:hAnsi="Times New Roman" w:cs="Times New Roman"/>
          <w:sz w:val="20"/>
          <w:szCs w:val="20"/>
          <w:lang w:val="en-US"/>
        </w:rPr>
        <w:t xml:space="preserve"> </w:t>
      </w:r>
    </w:p>
    <w:p w14:paraId="233ED3EA" w14:textId="77777777" w:rsidR="00E97F41" w:rsidRDefault="00E97F41" w:rsidP="00E97F41">
      <w:pPr>
        <w:spacing w:after="0" w:line="240" w:lineRule="auto"/>
        <w:jc w:val="center"/>
      </w:pPr>
      <w:proofErr w:type="spellStart"/>
      <w:r>
        <w:rPr>
          <w:rFonts w:asciiTheme="majorBidi" w:hAnsiTheme="majorBidi" w:cstheme="majorBidi"/>
          <w:sz w:val="28"/>
          <w:szCs w:val="28"/>
          <w:vertAlign w:val="superscript"/>
          <w:lang w:val="en-US"/>
        </w:rPr>
        <w:t>i</w:t>
      </w:r>
      <w:proofErr w:type="spellEnd"/>
      <w:r>
        <w:rPr>
          <w:rFonts w:asciiTheme="majorBidi" w:hAnsiTheme="majorBidi" w:cstheme="majorBidi"/>
          <w:sz w:val="28"/>
          <w:szCs w:val="28"/>
          <w:vertAlign w:val="superscript"/>
          <w:lang w:val="en-US"/>
        </w:rPr>
        <w:t>*</w:t>
      </w:r>
      <w:r w:rsidRPr="00C8728B">
        <w:rPr>
          <w:rFonts w:asciiTheme="majorBidi" w:hAnsiTheme="majorBidi" w:cstheme="majorBidi"/>
          <w:sz w:val="28"/>
          <w:szCs w:val="28"/>
          <w:vertAlign w:val="superscript"/>
          <w:lang w:val="en-US"/>
        </w:rPr>
        <w:t xml:space="preserve">) </w:t>
      </w:r>
      <w:hyperlink r:id="rId15" w:history="1">
        <w:r w:rsidRPr="00C8728B">
          <w:rPr>
            <w:rStyle w:val="Hyperlink"/>
            <w:rFonts w:asciiTheme="majorBidi" w:hAnsiTheme="majorBidi" w:cstheme="majorBidi"/>
            <w:sz w:val="20"/>
            <w:szCs w:val="20"/>
            <w:lang w:val="en-US"/>
          </w:rPr>
          <w:t>andi.setiawan@fmipa.unila.ac.id</w:t>
        </w:r>
      </w:hyperlink>
    </w:p>
    <w:p w14:paraId="3C546B2F" w14:textId="77777777" w:rsidR="00E97F41" w:rsidRPr="00C8728B" w:rsidRDefault="00E97F41" w:rsidP="00E97F41">
      <w:pPr>
        <w:spacing w:after="0" w:line="240" w:lineRule="auto"/>
        <w:jc w:val="center"/>
        <w:rPr>
          <w:rFonts w:asciiTheme="majorBidi" w:hAnsiTheme="majorBidi" w:cstheme="majorBidi"/>
          <w:sz w:val="20"/>
          <w:szCs w:val="20"/>
          <w:lang w:val="en-US"/>
        </w:rPr>
      </w:pPr>
    </w:p>
    <w:p w14:paraId="0DA0C63D" w14:textId="77777777" w:rsidR="00E97F41" w:rsidRPr="00C8728B" w:rsidRDefault="00E97F41" w:rsidP="00E97F41">
      <w:pPr>
        <w:spacing w:after="0" w:line="240" w:lineRule="auto"/>
        <w:rPr>
          <w:rFonts w:asciiTheme="majorBidi" w:hAnsiTheme="majorBidi" w:cstheme="majorBidi"/>
          <w:sz w:val="28"/>
          <w:szCs w:val="28"/>
          <w:lang w:val="en-US"/>
        </w:rPr>
      </w:pPr>
    </w:p>
    <w:p w14:paraId="6BE1D5AB" w14:textId="77777777" w:rsidR="00E97F41" w:rsidRPr="00C8728B" w:rsidRDefault="00E97F41" w:rsidP="00E97F41">
      <w:pPr>
        <w:spacing w:after="0" w:line="240" w:lineRule="auto"/>
        <w:rPr>
          <w:rFonts w:asciiTheme="majorBidi" w:hAnsiTheme="majorBidi" w:cstheme="majorBidi"/>
          <w:sz w:val="24"/>
          <w:szCs w:val="24"/>
          <w:lang w:val="en-US"/>
        </w:rPr>
      </w:pPr>
      <w:r w:rsidRPr="00C8728B">
        <w:rPr>
          <w:rFonts w:asciiTheme="majorBidi" w:hAnsiTheme="majorBidi" w:cstheme="majorBidi"/>
          <w:sz w:val="24"/>
          <w:szCs w:val="24"/>
          <w:lang w:val="en-US"/>
        </w:rPr>
        <w:t xml:space="preserve">ORCIDs: </w:t>
      </w:r>
    </w:p>
    <w:p w14:paraId="51CEF436" w14:textId="77777777" w:rsidR="00E97F41" w:rsidRPr="00C8728B" w:rsidRDefault="00E97F41" w:rsidP="00E97F41">
      <w:pPr>
        <w:spacing w:after="0" w:line="240" w:lineRule="auto"/>
        <w:rPr>
          <w:rFonts w:asciiTheme="majorBidi" w:hAnsiTheme="majorBidi" w:cstheme="majorBidi"/>
          <w:sz w:val="24"/>
          <w:szCs w:val="24"/>
          <w:lang w:val="en-US"/>
        </w:rPr>
      </w:pPr>
      <w:r w:rsidRPr="00C8728B">
        <w:rPr>
          <w:rFonts w:asciiTheme="majorBidi" w:hAnsiTheme="majorBidi" w:cstheme="majorBidi"/>
          <w:sz w:val="24"/>
          <w:szCs w:val="24"/>
          <w:lang w:val="en-US"/>
        </w:rPr>
        <w:t xml:space="preserve">First AUTHOR </w:t>
      </w:r>
      <w:r w:rsidRPr="00C8728B">
        <w:rPr>
          <w:rFonts w:asciiTheme="majorBidi" w:hAnsiTheme="majorBidi" w:cstheme="majorBidi"/>
          <w:sz w:val="24"/>
          <w:szCs w:val="24"/>
          <w:lang w:val="en-US"/>
        </w:rPr>
        <w:tab/>
        <w:t xml:space="preserve">: </w:t>
      </w:r>
      <w:hyperlink r:id="rId16" w:history="1">
        <w:r w:rsidRPr="00C8728B">
          <w:rPr>
            <w:rStyle w:val="Hyperlink"/>
            <w:rFonts w:asciiTheme="majorBidi" w:hAnsiTheme="majorBidi" w:cstheme="majorBidi"/>
            <w:sz w:val="24"/>
            <w:szCs w:val="24"/>
            <w:lang w:val="en-US"/>
          </w:rPr>
          <w:t>https://orcid.org/0000-0003-1006-5150</w:t>
        </w:r>
      </w:hyperlink>
      <w:r w:rsidRPr="00C8728B">
        <w:rPr>
          <w:rFonts w:asciiTheme="majorBidi" w:hAnsiTheme="majorBidi" w:cstheme="majorBidi"/>
          <w:sz w:val="24"/>
          <w:szCs w:val="24"/>
          <w:lang w:val="en-US"/>
        </w:rPr>
        <w:t xml:space="preserve"> </w:t>
      </w:r>
    </w:p>
    <w:p w14:paraId="0B7B9576" w14:textId="77777777" w:rsidR="00E97F41" w:rsidRPr="00C8728B" w:rsidRDefault="00E97F41" w:rsidP="00E97F41">
      <w:pPr>
        <w:spacing w:after="0" w:line="240" w:lineRule="auto"/>
        <w:rPr>
          <w:rFonts w:asciiTheme="majorBidi" w:hAnsiTheme="majorBidi" w:cstheme="majorBidi"/>
          <w:sz w:val="24"/>
          <w:szCs w:val="24"/>
          <w:lang w:val="en-US"/>
        </w:rPr>
      </w:pPr>
      <w:r w:rsidRPr="00C8728B">
        <w:rPr>
          <w:rFonts w:asciiTheme="majorBidi" w:hAnsiTheme="majorBidi" w:cstheme="majorBidi"/>
          <w:sz w:val="24"/>
          <w:szCs w:val="24"/>
          <w:lang w:val="en-US"/>
        </w:rPr>
        <w:t>Second AUTHOR</w:t>
      </w:r>
      <w:r w:rsidRPr="00C8728B">
        <w:rPr>
          <w:rFonts w:asciiTheme="majorBidi" w:hAnsiTheme="majorBidi" w:cstheme="majorBidi"/>
          <w:sz w:val="24"/>
          <w:szCs w:val="24"/>
          <w:lang w:val="en-US"/>
        </w:rPr>
        <w:tab/>
        <w:t xml:space="preserve">: </w:t>
      </w:r>
      <w:hyperlink r:id="rId17" w:history="1">
        <w:r w:rsidRPr="00C8728B">
          <w:rPr>
            <w:rStyle w:val="Hyperlink"/>
            <w:rFonts w:asciiTheme="majorBidi" w:hAnsiTheme="majorBidi" w:cstheme="majorBidi"/>
            <w:sz w:val="24"/>
            <w:szCs w:val="24"/>
            <w:lang w:val="en-US"/>
          </w:rPr>
          <w:t>https://orcid.org/0000-0002-6448-3959</w:t>
        </w:r>
      </w:hyperlink>
      <w:r w:rsidRPr="00C8728B">
        <w:rPr>
          <w:rFonts w:asciiTheme="majorBidi" w:hAnsiTheme="majorBidi" w:cstheme="majorBidi"/>
          <w:sz w:val="24"/>
          <w:szCs w:val="24"/>
          <w:lang w:val="en-US"/>
        </w:rPr>
        <w:t xml:space="preserve">   </w:t>
      </w:r>
      <w:hyperlink r:id="rId18" w:history="1"/>
    </w:p>
    <w:p w14:paraId="1F217B2E" w14:textId="77777777" w:rsidR="00E97F41" w:rsidRPr="00C8728B" w:rsidRDefault="00E97F41" w:rsidP="00E97F41">
      <w:pPr>
        <w:spacing w:after="0" w:line="240" w:lineRule="auto"/>
        <w:rPr>
          <w:rFonts w:asciiTheme="majorBidi" w:hAnsiTheme="majorBidi" w:cstheme="majorBidi"/>
          <w:sz w:val="24"/>
          <w:szCs w:val="24"/>
          <w:lang w:val="en-US"/>
        </w:rPr>
      </w:pPr>
      <w:r w:rsidRPr="00C8728B">
        <w:rPr>
          <w:rFonts w:asciiTheme="majorBidi" w:hAnsiTheme="majorBidi" w:cstheme="majorBidi"/>
          <w:sz w:val="24"/>
          <w:szCs w:val="24"/>
          <w:lang w:val="en-US"/>
        </w:rPr>
        <w:t>Third AUTHOR</w:t>
      </w:r>
      <w:r w:rsidRPr="00C8728B">
        <w:rPr>
          <w:rFonts w:asciiTheme="majorBidi" w:hAnsiTheme="majorBidi" w:cstheme="majorBidi"/>
          <w:sz w:val="24"/>
          <w:szCs w:val="24"/>
          <w:lang w:val="en-US"/>
        </w:rPr>
        <w:tab/>
        <w:t xml:space="preserve">: </w:t>
      </w:r>
      <w:hyperlink r:id="rId19" w:history="1">
        <w:r w:rsidRPr="00C8728B">
          <w:rPr>
            <w:rStyle w:val="Hyperlink"/>
            <w:rFonts w:asciiTheme="majorBidi" w:hAnsiTheme="majorBidi" w:cstheme="majorBidi"/>
            <w:sz w:val="24"/>
            <w:szCs w:val="24"/>
          </w:rPr>
          <w:t>https://orcid.org/0000-0001-6622-0362</w:t>
        </w:r>
      </w:hyperlink>
      <w:r w:rsidRPr="00C8728B">
        <w:rPr>
          <w:rFonts w:asciiTheme="majorBidi" w:hAnsiTheme="majorBidi" w:cstheme="majorBidi"/>
          <w:sz w:val="24"/>
          <w:szCs w:val="24"/>
        </w:rPr>
        <w:t xml:space="preserve"> </w:t>
      </w:r>
    </w:p>
    <w:p w14:paraId="627F46BC" w14:textId="77777777" w:rsidR="00E97F41" w:rsidRPr="00C8728B" w:rsidRDefault="00E97F41" w:rsidP="00E97F41">
      <w:pPr>
        <w:spacing w:after="0" w:line="240" w:lineRule="auto"/>
        <w:rPr>
          <w:rFonts w:asciiTheme="majorBidi" w:hAnsiTheme="majorBidi" w:cstheme="majorBidi"/>
          <w:sz w:val="28"/>
          <w:szCs w:val="28"/>
          <w:lang w:val="en-US"/>
        </w:rPr>
      </w:pPr>
      <w:r w:rsidRPr="00C8728B">
        <w:rPr>
          <w:rFonts w:asciiTheme="majorBidi" w:hAnsiTheme="majorBidi" w:cstheme="majorBidi"/>
          <w:sz w:val="24"/>
          <w:szCs w:val="24"/>
          <w:lang w:val="en-US"/>
        </w:rPr>
        <w:t>Fourth AUTHOR</w:t>
      </w:r>
      <w:r w:rsidRPr="00C8728B">
        <w:rPr>
          <w:rFonts w:asciiTheme="majorBidi" w:hAnsiTheme="majorBidi" w:cstheme="majorBidi"/>
          <w:sz w:val="24"/>
          <w:szCs w:val="24"/>
          <w:lang w:val="en-US"/>
        </w:rPr>
        <w:tab/>
        <w:t xml:space="preserve">: </w:t>
      </w:r>
      <w:hyperlink r:id="rId20" w:history="1">
        <w:r w:rsidRPr="00C8728B">
          <w:rPr>
            <w:rStyle w:val="Hyperlink"/>
            <w:rFonts w:asciiTheme="majorBidi" w:hAnsiTheme="majorBidi" w:cstheme="majorBidi"/>
            <w:sz w:val="24"/>
            <w:szCs w:val="24"/>
          </w:rPr>
          <w:t>https://orcid.org/0000-0002-6738-709X</w:t>
        </w:r>
      </w:hyperlink>
      <w:r w:rsidRPr="00C8728B">
        <w:rPr>
          <w:rFonts w:asciiTheme="majorBidi" w:hAnsiTheme="majorBidi" w:cstheme="majorBidi"/>
          <w:sz w:val="24"/>
          <w:szCs w:val="24"/>
        </w:rPr>
        <w:t xml:space="preserve"> </w:t>
      </w:r>
    </w:p>
    <w:p w14:paraId="47C98EE3" w14:textId="77777777" w:rsidR="00E97F41" w:rsidRPr="00C8728B" w:rsidRDefault="00E97F41" w:rsidP="00E97F41">
      <w:pPr>
        <w:spacing w:after="0" w:line="240" w:lineRule="auto"/>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Fifth AUTHOR</w:t>
      </w:r>
      <w:r w:rsidRPr="00C8728B">
        <w:rPr>
          <w:rFonts w:asciiTheme="majorBidi" w:hAnsiTheme="majorBidi" w:cstheme="majorBidi"/>
          <w:color w:val="000000"/>
          <w:sz w:val="24"/>
          <w:szCs w:val="24"/>
          <w:lang w:val="en-US"/>
        </w:rPr>
        <w:tab/>
        <w:t xml:space="preserve">: </w:t>
      </w:r>
      <w:hyperlink r:id="rId21" w:history="1">
        <w:r w:rsidRPr="00C8728B">
          <w:rPr>
            <w:rStyle w:val="Hyperlink"/>
            <w:rFonts w:asciiTheme="majorBidi" w:hAnsiTheme="majorBidi" w:cstheme="majorBidi"/>
            <w:sz w:val="24"/>
            <w:szCs w:val="24"/>
            <w:lang w:val="en-US"/>
          </w:rPr>
          <w:t>https://orcid.org/0000-0002-6202-461X</w:t>
        </w:r>
      </w:hyperlink>
      <w:r w:rsidRPr="00C8728B">
        <w:rPr>
          <w:rFonts w:asciiTheme="majorBidi" w:hAnsiTheme="majorBidi" w:cstheme="majorBidi"/>
          <w:color w:val="000000"/>
          <w:sz w:val="24"/>
          <w:szCs w:val="24"/>
          <w:lang w:val="en-US"/>
        </w:rPr>
        <w:t xml:space="preserve"> </w:t>
      </w:r>
    </w:p>
    <w:p w14:paraId="1A7B6638" w14:textId="77777777" w:rsidR="00E97F41" w:rsidRPr="00C8728B" w:rsidRDefault="00E97F41" w:rsidP="00E97F41">
      <w:pPr>
        <w:spacing w:after="0" w:line="240" w:lineRule="auto"/>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Sixth AUTHOR</w:t>
      </w:r>
      <w:r w:rsidRPr="00C8728B">
        <w:rPr>
          <w:rFonts w:asciiTheme="majorBidi" w:hAnsiTheme="majorBidi" w:cstheme="majorBidi"/>
          <w:color w:val="000000"/>
          <w:sz w:val="24"/>
          <w:szCs w:val="24"/>
          <w:lang w:val="en-US"/>
        </w:rPr>
        <w:tab/>
        <w:t>:</w:t>
      </w:r>
      <w:r w:rsidRPr="00C8728B">
        <w:t xml:space="preserve"> </w:t>
      </w:r>
      <w:hyperlink r:id="rId22" w:tgtFrame="_blank" w:history="1">
        <w:r w:rsidRPr="00C8728B">
          <w:rPr>
            <w:rStyle w:val="Hyperlink"/>
            <w:rFonts w:asciiTheme="majorBidi" w:hAnsiTheme="majorBidi" w:cstheme="majorBidi"/>
            <w:sz w:val="24"/>
            <w:szCs w:val="24"/>
          </w:rPr>
          <w:t>https://orcid.org/0000-0002-5458-0915</w:t>
        </w:r>
      </w:hyperlink>
      <w:r w:rsidRPr="00C8728B">
        <w:rPr>
          <w:rFonts w:asciiTheme="majorBidi" w:hAnsiTheme="majorBidi" w:cstheme="majorBidi"/>
          <w:color w:val="000000"/>
          <w:sz w:val="24"/>
          <w:szCs w:val="24"/>
          <w:lang w:val="en-US"/>
        </w:rPr>
        <w:t xml:space="preserve"> </w:t>
      </w:r>
    </w:p>
    <w:p w14:paraId="0B0D3E53" w14:textId="77777777" w:rsidR="00E97F41" w:rsidRPr="00C8728B" w:rsidRDefault="00E97F41" w:rsidP="00E97F41">
      <w:pPr>
        <w:spacing w:after="0" w:line="240" w:lineRule="auto"/>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 xml:space="preserve">Seventh AUTHOR </w:t>
      </w:r>
      <w:r w:rsidRPr="00C8728B">
        <w:rPr>
          <w:rFonts w:asciiTheme="majorBidi" w:hAnsiTheme="majorBidi" w:cstheme="majorBidi"/>
          <w:color w:val="000000"/>
          <w:sz w:val="24"/>
          <w:szCs w:val="24"/>
          <w:lang w:val="en-US"/>
        </w:rPr>
        <w:tab/>
        <w:t xml:space="preserve">: </w:t>
      </w:r>
      <w:hyperlink r:id="rId23" w:history="1">
        <w:r w:rsidRPr="00C8728B">
          <w:rPr>
            <w:rStyle w:val="Hyperlink"/>
            <w:rFonts w:asciiTheme="majorBidi" w:hAnsiTheme="majorBidi" w:cstheme="majorBidi"/>
            <w:sz w:val="24"/>
            <w:szCs w:val="24"/>
            <w:lang w:val="en-US"/>
          </w:rPr>
          <w:t>https://orcid.org/0000-0003-0865-3420</w:t>
        </w:r>
      </w:hyperlink>
    </w:p>
    <w:p w14:paraId="161CB0AD" w14:textId="77777777" w:rsidR="00E97F41" w:rsidRPr="00C8728B" w:rsidRDefault="00E97F41" w:rsidP="00E97F41">
      <w:pPr>
        <w:spacing w:after="0" w:line="240" w:lineRule="auto"/>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Eighth AUTHOR</w:t>
      </w:r>
      <w:r w:rsidRPr="00C8728B">
        <w:rPr>
          <w:rFonts w:asciiTheme="majorBidi" w:hAnsiTheme="majorBidi" w:cstheme="majorBidi"/>
          <w:color w:val="000000"/>
          <w:sz w:val="24"/>
          <w:szCs w:val="24"/>
          <w:lang w:val="en-US"/>
        </w:rPr>
        <w:tab/>
        <w:t xml:space="preserve">: </w:t>
      </w:r>
      <w:hyperlink r:id="rId24" w:history="1">
        <w:r w:rsidRPr="00C8728B">
          <w:rPr>
            <w:rStyle w:val="Hyperlink"/>
            <w:rFonts w:asciiTheme="majorBidi" w:hAnsiTheme="majorBidi" w:cstheme="majorBidi"/>
            <w:sz w:val="24"/>
            <w:szCs w:val="24"/>
            <w:lang w:val="en-US"/>
          </w:rPr>
          <w:t>https://orcid.org/0000-0003-2771-1948</w:t>
        </w:r>
      </w:hyperlink>
      <w:r w:rsidRPr="00C8728B">
        <w:rPr>
          <w:rFonts w:asciiTheme="majorBidi" w:hAnsiTheme="majorBidi" w:cstheme="majorBidi"/>
          <w:color w:val="000000"/>
          <w:sz w:val="24"/>
          <w:szCs w:val="24"/>
          <w:lang w:val="en-US"/>
        </w:rPr>
        <w:t xml:space="preserve"> </w:t>
      </w:r>
    </w:p>
    <w:p w14:paraId="65B28B00" w14:textId="77777777" w:rsidR="00E97F41" w:rsidRPr="00C8728B" w:rsidRDefault="00E97F41" w:rsidP="00E97F41">
      <w:pPr>
        <w:spacing w:after="0" w:line="240" w:lineRule="auto"/>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 xml:space="preserve">Ninth AUTHOR </w:t>
      </w:r>
      <w:r w:rsidRPr="00C8728B">
        <w:rPr>
          <w:rFonts w:asciiTheme="majorBidi" w:hAnsiTheme="majorBidi" w:cstheme="majorBidi"/>
          <w:color w:val="000000"/>
          <w:sz w:val="24"/>
          <w:szCs w:val="24"/>
          <w:lang w:val="en-US"/>
        </w:rPr>
        <w:tab/>
        <w:t xml:space="preserve">: </w:t>
      </w:r>
      <w:hyperlink r:id="rId25" w:history="1">
        <w:r w:rsidRPr="00C8728B">
          <w:rPr>
            <w:rStyle w:val="Hyperlink"/>
            <w:rFonts w:asciiTheme="majorBidi" w:hAnsiTheme="majorBidi" w:cstheme="majorBidi"/>
            <w:sz w:val="24"/>
            <w:szCs w:val="24"/>
            <w:lang w:val="en-US"/>
          </w:rPr>
          <w:t>https://orcid.org/0000-0002-0731-6417</w:t>
        </w:r>
      </w:hyperlink>
      <w:r w:rsidRPr="00C8728B">
        <w:rPr>
          <w:rFonts w:asciiTheme="majorBidi" w:hAnsiTheme="majorBidi" w:cstheme="majorBidi"/>
          <w:color w:val="000000"/>
          <w:sz w:val="24"/>
          <w:szCs w:val="24"/>
          <w:lang w:val="en-US"/>
        </w:rPr>
        <w:t xml:space="preserve"> </w:t>
      </w:r>
    </w:p>
    <w:p w14:paraId="0D8B7B02" w14:textId="77777777" w:rsidR="00E97F41" w:rsidRPr="00C8728B" w:rsidRDefault="00E97F41" w:rsidP="00E97F41">
      <w:pPr>
        <w:spacing w:after="0" w:line="360" w:lineRule="auto"/>
        <w:rPr>
          <w:rFonts w:asciiTheme="majorBidi" w:hAnsiTheme="majorBidi" w:cstheme="majorBidi"/>
          <w:b/>
          <w:bCs/>
          <w:color w:val="000000"/>
          <w:sz w:val="24"/>
          <w:szCs w:val="24"/>
          <w:lang w:val="en-US"/>
        </w:rPr>
      </w:pPr>
    </w:p>
    <w:p w14:paraId="3AFAC6CE" w14:textId="77777777" w:rsidR="00E97F41" w:rsidRPr="00C8728B" w:rsidRDefault="00E97F41" w:rsidP="00E97F41">
      <w:pPr>
        <w:spacing w:after="0" w:line="360" w:lineRule="auto"/>
        <w:jc w:val="center"/>
        <w:rPr>
          <w:rFonts w:asciiTheme="majorBidi" w:hAnsiTheme="majorBidi" w:cstheme="majorBidi"/>
          <w:b/>
          <w:bCs/>
          <w:color w:val="000000"/>
          <w:sz w:val="24"/>
          <w:szCs w:val="24"/>
          <w:lang w:val="en-US"/>
        </w:rPr>
      </w:pPr>
      <w:r w:rsidRPr="00C8728B">
        <w:rPr>
          <w:rFonts w:asciiTheme="majorBidi" w:hAnsiTheme="majorBidi" w:cstheme="majorBidi"/>
          <w:b/>
          <w:bCs/>
          <w:color w:val="000000"/>
          <w:sz w:val="24"/>
          <w:szCs w:val="24"/>
          <w:lang w:val="en-US"/>
        </w:rPr>
        <w:t>ACKNOWLEDGEMENT</w:t>
      </w:r>
    </w:p>
    <w:p w14:paraId="41A9A6D3" w14:textId="77777777" w:rsidR="00E97F41" w:rsidRPr="00C8728B" w:rsidRDefault="00E97F41" w:rsidP="00E97F41">
      <w:pPr>
        <w:spacing w:after="0" w:line="360" w:lineRule="auto"/>
        <w:jc w:val="center"/>
        <w:rPr>
          <w:rFonts w:asciiTheme="majorBidi" w:hAnsiTheme="majorBidi" w:cstheme="majorBidi"/>
          <w:color w:val="000000"/>
          <w:sz w:val="24"/>
          <w:szCs w:val="24"/>
          <w:lang w:val="en-US"/>
        </w:rPr>
      </w:pPr>
    </w:p>
    <w:p w14:paraId="2471CC43" w14:textId="77777777" w:rsidR="00E97F41" w:rsidRPr="00C8728B" w:rsidRDefault="00E97F41" w:rsidP="00E97F41">
      <w:pPr>
        <w:spacing w:after="0" w:line="360" w:lineRule="auto"/>
        <w:ind w:firstLine="284"/>
        <w:jc w:val="both"/>
        <w:rPr>
          <w:rFonts w:asciiTheme="majorBidi" w:hAnsiTheme="majorBidi" w:cstheme="majorBidi"/>
          <w:color w:val="000000"/>
          <w:sz w:val="24"/>
          <w:szCs w:val="24"/>
          <w:lang w:val="en-US"/>
        </w:rPr>
      </w:pPr>
      <w:r w:rsidRPr="00C8728B">
        <w:rPr>
          <w:rFonts w:asciiTheme="majorBidi" w:hAnsiTheme="majorBidi" w:cstheme="majorBidi"/>
          <w:color w:val="000000"/>
          <w:sz w:val="24"/>
          <w:szCs w:val="24"/>
          <w:lang w:val="en-US"/>
        </w:rPr>
        <w:t xml:space="preserve">This research was supported by the Higher Education Technology Innovation Lampung University (HETI UNILA), Asian Development Bank, Directorate General of Higher Education, Research and Technology, the Ministry of Education, Culture, Research and Technology, Republic of Indonesia, for the Innovation Research Scheme and Domestic </w:t>
      </w:r>
      <w:r w:rsidRPr="00C8728B">
        <w:rPr>
          <w:rFonts w:asciiTheme="majorBidi" w:hAnsiTheme="majorBidi" w:cstheme="majorBidi"/>
          <w:color w:val="000000"/>
          <w:sz w:val="24"/>
          <w:szCs w:val="24"/>
          <w:lang w:val="en-US"/>
        </w:rPr>
        <w:lastRenderedPageBreak/>
        <w:t xml:space="preserve">Cooperation award with </w:t>
      </w:r>
      <w:r>
        <w:rPr>
          <w:rFonts w:asciiTheme="majorBidi" w:hAnsiTheme="majorBidi" w:cstheme="majorBidi"/>
          <w:color w:val="000000"/>
          <w:sz w:val="24"/>
          <w:szCs w:val="24"/>
          <w:lang w:val="en-US"/>
        </w:rPr>
        <w:t xml:space="preserve">a </w:t>
      </w:r>
      <w:r w:rsidRPr="00C8728B">
        <w:rPr>
          <w:rFonts w:asciiTheme="majorBidi" w:hAnsiTheme="majorBidi" w:cstheme="majorBidi"/>
          <w:color w:val="000000"/>
          <w:sz w:val="24"/>
          <w:szCs w:val="24"/>
          <w:lang w:val="en-US"/>
        </w:rPr>
        <w:t xml:space="preserve">grant </w:t>
      </w:r>
      <w:r>
        <w:rPr>
          <w:rFonts w:asciiTheme="majorBidi" w:hAnsiTheme="majorBidi" w:cstheme="majorBidi"/>
          <w:color w:val="000000"/>
          <w:sz w:val="24"/>
          <w:szCs w:val="24"/>
          <w:lang w:val="en-US"/>
        </w:rPr>
        <w:t xml:space="preserve">number of </w:t>
      </w:r>
      <w:r w:rsidRPr="00C8728B">
        <w:rPr>
          <w:rFonts w:asciiTheme="majorBidi" w:hAnsiTheme="majorBidi" w:cstheme="majorBidi"/>
          <w:color w:val="000000"/>
          <w:sz w:val="24"/>
          <w:szCs w:val="24"/>
          <w:lang w:val="en-US"/>
        </w:rPr>
        <w:t xml:space="preserve">11757/UN26/HK.01.03/2025. The authors also thank Technical Service Unit, Integrated Laboratory (UPA-LT), Lampung University. </w:t>
      </w:r>
      <w:r w:rsidRPr="00C8728B">
        <w:rPr>
          <w:rFonts w:asciiTheme="majorBidi" w:hAnsiTheme="majorBidi" w:cstheme="majorBidi"/>
          <w:color w:val="000000"/>
          <w:sz w:val="24"/>
          <w:szCs w:val="24"/>
        </w:rPr>
        <w:t>The first author would like to express deepest gratitude to the late Prof</w:t>
      </w:r>
      <w:r>
        <w:rPr>
          <w:rFonts w:asciiTheme="majorBidi" w:hAnsiTheme="majorBidi" w:cstheme="majorBidi"/>
          <w:color w:val="000000"/>
          <w:sz w:val="24"/>
          <w:szCs w:val="24"/>
        </w:rPr>
        <w:t>.</w:t>
      </w:r>
      <w:r w:rsidRPr="00C8728B">
        <w:rPr>
          <w:rFonts w:asciiTheme="majorBidi" w:hAnsiTheme="majorBidi" w:cstheme="majorBidi"/>
          <w:color w:val="000000"/>
          <w:sz w:val="24"/>
          <w:szCs w:val="24"/>
        </w:rPr>
        <w:t xml:space="preserve"> John Hendri, Ph.D. for his invaluable guidance, support, and mentorship, which greatly shaped the author’s academic and research journey.</w:t>
      </w:r>
      <w:r w:rsidRPr="00C8728B">
        <w:rPr>
          <w:rFonts w:asciiTheme="majorBidi" w:hAnsiTheme="majorBidi" w:cstheme="majorBidi"/>
          <w:color w:val="000000"/>
          <w:sz w:val="24"/>
          <w:szCs w:val="24"/>
          <w:lang w:val="en-US"/>
        </w:rPr>
        <w:t xml:space="preserve"> </w:t>
      </w:r>
    </w:p>
    <w:p w14:paraId="3CB5F77D" w14:textId="77777777" w:rsidR="00E97F41" w:rsidRPr="00C8728B" w:rsidRDefault="00E97F41" w:rsidP="00E97F41">
      <w:pPr>
        <w:spacing w:after="0" w:line="360" w:lineRule="auto"/>
        <w:jc w:val="both"/>
        <w:rPr>
          <w:rFonts w:asciiTheme="majorBidi" w:hAnsiTheme="majorBidi" w:cstheme="majorBidi"/>
          <w:color w:val="000000"/>
          <w:sz w:val="24"/>
          <w:szCs w:val="24"/>
          <w:lang w:val="en-US"/>
        </w:rPr>
      </w:pPr>
    </w:p>
    <w:p w14:paraId="2BE44563" w14:textId="77777777" w:rsidR="00E97F41" w:rsidRPr="00C8728B" w:rsidRDefault="00E97F41" w:rsidP="00E97F41">
      <w:pPr>
        <w:spacing w:after="0" w:line="360" w:lineRule="auto"/>
        <w:jc w:val="center"/>
        <w:rPr>
          <w:rFonts w:asciiTheme="majorBidi" w:hAnsiTheme="majorBidi" w:cstheme="majorBidi"/>
          <w:b/>
          <w:bCs/>
          <w:sz w:val="24"/>
          <w:szCs w:val="24"/>
          <w:lang w:val="en-US"/>
        </w:rPr>
      </w:pPr>
      <w:r w:rsidRPr="00C8728B">
        <w:rPr>
          <w:rFonts w:asciiTheme="majorBidi" w:hAnsiTheme="majorBidi" w:cstheme="majorBidi"/>
          <w:b/>
          <w:bCs/>
          <w:sz w:val="24"/>
          <w:szCs w:val="24"/>
          <w:lang w:val="en-US"/>
        </w:rPr>
        <w:t>AUTHOR CONTRIBUTIONS</w:t>
      </w:r>
    </w:p>
    <w:p w14:paraId="6F46ABAC" w14:textId="77777777" w:rsidR="00E97F41" w:rsidRPr="00C8728B" w:rsidRDefault="00E97F41" w:rsidP="00E97F41">
      <w:pPr>
        <w:spacing w:after="0" w:line="360" w:lineRule="auto"/>
        <w:jc w:val="center"/>
        <w:rPr>
          <w:rFonts w:asciiTheme="majorBidi" w:hAnsiTheme="majorBidi" w:cstheme="majorBidi"/>
          <w:b/>
          <w:bCs/>
          <w:sz w:val="24"/>
          <w:szCs w:val="24"/>
          <w:lang w:val="en-US"/>
        </w:rPr>
      </w:pPr>
    </w:p>
    <w:p w14:paraId="0534D4FB" w14:textId="77777777" w:rsidR="00E97F41" w:rsidRPr="00C8728B" w:rsidRDefault="00E97F41" w:rsidP="00E97F41">
      <w:pPr>
        <w:spacing w:after="0" w:line="360" w:lineRule="auto"/>
        <w:ind w:firstLine="284"/>
        <w:jc w:val="both"/>
        <w:rPr>
          <w:rFonts w:asciiTheme="majorBidi" w:hAnsiTheme="majorBidi" w:cstheme="majorBidi"/>
          <w:sz w:val="24"/>
          <w:szCs w:val="24"/>
          <w:lang w:val="en-US"/>
        </w:rPr>
      </w:pPr>
      <w:r w:rsidRPr="00C8728B">
        <w:rPr>
          <w:rFonts w:asciiTheme="majorBidi" w:hAnsiTheme="majorBidi" w:cstheme="majorBidi"/>
          <w:sz w:val="24"/>
          <w:szCs w:val="24"/>
          <w:lang w:val="en-US"/>
        </w:rPr>
        <w:t>Conceptualization, Writing Original Draft Preparation, A.</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S., F.</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S.; Software, Visualization, F. S.; Validation, N. L. G. R. J., P. A., S.</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 xml:space="preserve">S.; </w:t>
      </w:r>
      <w:r>
        <w:rPr>
          <w:rFonts w:asciiTheme="majorBidi" w:hAnsiTheme="majorBidi" w:cstheme="majorBidi"/>
          <w:sz w:val="24"/>
          <w:szCs w:val="24"/>
          <w:lang w:val="en-US"/>
        </w:rPr>
        <w:t xml:space="preserve">Methodology, </w:t>
      </w:r>
      <w:r w:rsidRPr="00C8728B">
        <w:rPr>
          <w:rFonts w:asciiTheme="majorBidi" w:hAnsiTheme="majorBidi" w:cstheme="majorBidi"/>
          <w:sz w:val="24"/>
          <w:szCs w:val="24"/>
          <w:lang w:val="en-US"/>
        </w:rPr>
        <w:t xml:space="preserve">Formal Analysis, Investigation, </w:t>
      </w:r>
      <w:r>
        <w:rPr>
          <w:rFonts w:asciiTheme="majorBidi" w:hAnsiTheme="majorBidi" w:cstheme="majorBidi"/>
          <w:sz w:val="24"/>
          <w:szCs w:val="24"/>
          <w:lang w:val="en-US"/>
        </w:rPr>
        <w:t xml:space="preserve">Data Curation, </w:t>
      </w:r>
      <w:r w:rsidRPr="00C8728B">
        <w:rPr>
          <w:rFonts w:asciiTheme="majorBidi" w:hAnsiTheme="majorBidi" w:cstheme="majorBidi"/>
          <w:sz w:val="24"/>
          <w:szCs w:val="24"/>
          <w:lang w:val="en-US"/>
        </w:rPr>
        <w:t>F. S</w:t>
      </w:r>
      <w:r>
        <w:rPr>
          <w:rFonts w:asciiTheme="majorBidi" w:hAnsiTheme="majorBidi" w:cstheme="majorBidi"/>
          <w:sz w:val="24"/>
          <w:szCs w:val="24"/>
          <w:lang w:val="en-US"/>
        </w:rPr>
        <w:t>,</w:t>
      </w:r>
      <w:r w:rsidRPr="00C8728B">
        <w:rPr>
          <w:rFonts w:asciiTheme="majorBidi" w:hAnsiTheme="majorBidi" w:cstheme="majorBidi"/>
          <w:sz w:val="24"/>
          <w:szCs w:val="24"/>
          <w:lang w:val="en-US"/>
        </w:rPr>
        <w:t xml:space="preserve"> P. A.; Resources, A.S.; Writing Review &amp; Editing, M. A., P. A.; Supervision, A.S</w:t>
      </w:r>
      <w:r>
        <w:rPr>
          <w:rFonts w:asciiTheme="majorBidi" w:hAnsiTheme="majorBidi" w:cstheme="majorBidi"/>
          <w:sz w:val="24"/>
          <w:szCs w:val="24"/>
          <w:lang w:val="en-US"/>
        </w:rPr>
        <w:t>.,</w:t>
      </w:r>
      <w:r w:rsidRPr="00C8728B">
        <w:rPr>
          <w:rFonts w:asciiTheme="majorBidi" w:hAnsiTheme="majorBidi" w:cstheme="majorBidi"/>
          <w:sz w:val="24"/>
          <w:szCs w:val="24"/>
          <w:lang w:val="en-US"/>
        </w:rPr>
        <w:t xml:space="preserve"> R.T.M.S.</w:t>
      </w:r>
      <w:r>
        <w:rPr>
          <w:rFonts w:asciiTheme="majorBidi" w:hAnsiTheme="majorBidi" w:cstheme="majorBidi"/>
          <w:sz w:val="24"/>
          <w:szCs w:val="24"/>
          <w:lang w:val="en-US"/>
        </w:rPr>
        <w:t>,</w:t>
      </w:r>
      <w:r w:rsidRPr="00C8728B">
        <w:rPr>
          <w:rFonts w:asciiTheme="majorBidi" w:hAnsiTheme="majorBidi" w:cstheme="majorBidi"/>
          <w:sz w:val="24"/>
          <w:szCs w:val="24"/>
          <w:lang w:val="en-US"/>
        </w:rPr>
        <w:t xml:space="preserve"> Y.A.</w:t>
      </w:r>
      <w:r>
        <w:rPr>
          <w:rFonts w:asciiTheme="majorBidi" w:hAnsiTheme="majorBidi" w:cstheme="majorBidi"/>
          <w:sz w:val="24"/>
          <w:szCs w:val="24"/>
          <w:lang w:val="en-US"/>
        </w:rPr>
        <w:t>;</w:t>
      </w:r>
      <w:r w:rsidRPr="00C8728B">
        <w:rPr>
          <w:rFonts w:asciiTheme="majorBidi" w:hAnsiTheme="majorBidi" w:cstheme="majorBidi"/>
          <w:sz w:val="24"/>
          <w:szCs w:val="24"/>
          <w:lang w:val="en-US"/>
        </w:rPr>
        <w:t xml:space="preserve"> Project Administration, N. L. G. R. J., D. M. S., W. W; Funding Acquisition, A. S., S.</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S., N. L.</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G.</w:t>
      </w:r>
      <w:r>
        <w:rPr>
          <w:rFonts w:asciiTheme="majorBidi" w:hAnsiTheme="majorBidi" w:cstheme="majorBidi"/>
          <w:sz w:val="24"/>
          <w:szCs w:val="24"/>
          <w:lang w:val="en-US"/>
        </w:rPr>
        <w:t xml:space="preserve"> </w:t>
      </w:r>
      <w:r w:rsidRPr="00C8728B">
        <w:rPr>
          <w:rFonts w:asciiTheme="majorBidi" w:hAnsiTheme="majorBidi" w:cstheme="majorBidi"/>
          <w:sz w:val="24"/>
          <w:szCs w:val="24"/>
          <w:lang w:val="en-US"/>
        </w:rPr>
        <w:t>R.</w:t>
      </w:r>
    </w:p>
    <w:p w14:paraId="56DB5F73" w14:textId="77777777" w:rsidR="00E97F41" w:rsidRPr="00C8728B" w:rsidRDefault="00E97F41" w:rsidP="00E97F41">
      <w:pPr>
        <w:spacing w:after="0" w:line="360" w:lineRule="auto"/>
        <w:ind w:firstLine="284"/>
        <w:jc w:val="both"/>
        <w:rPr>
          <w:rFonts w:asciiTheme="majorBidi" w:hAnsiTheme="majorBidi" w:cstheme="majorBidi"/>
          <w:sz w:val="24"/>
          <w:szCs w:val="24"/>
          <w:lang w:val="en-US"/>
        </w:rPr>
      </w:pPr>
    </w:p>
    <w:p w14:paraId="38E99672" w14:textId="77777777" w:rsidR="00E97F41" w:rsidRPr="00C8728B" w:rsidRDefault="00E97F41" w:rsidP="00E97F41">
      <w:pPr>
        <w:spacing w:after="0" w:line="360" w:lineRule="auto"/>
        <w:jc w:val="center"/>
        <w:rPr>
          <w:rFonts w:asciiTheme="majorBidi" w:hAnsiTheme="majorBidi" w:cstheme="majorBidi"/>
          <w:b/>
          <w:bCs/>
          <w:sz w:val="24"/>
          <w:szCs w:val="24"/>
          <w:lang w:val="en-US"/>
        </w:rPr>
      </w:pPr>
      <w:r w:rsidRPr="00C8728B">
        <w:rPr>
          <w:rFonts w:asciiTheme="majorBidi" w:hAnsiTheme="majorBidi" w:cstheme="majorBidi"/>
          <w:b/>
          <w:bCs/>
          <w:sz w:val="24"/>
          <w:szCs w:val="24"/>
          <w:lang w:val="en-US"/>
        </w:rPr>
        <w:t>CONFLICT OF INTEREST</w:t>
      </w:r>
    </w:p>
    <w:p w14:paraId="743D5AD1" w14:textId="77777777" w:rsidR="00E97F41" w:rsidRPr="00C8728B" w:rsidRDefault="00E97F41" w:rsidP="00E97F41">
      <w:pPr>
        <w:spacing w:after="0" w:line="360" w:lineRule="auto"/>
        <w:ind w:firstLine="284"/>
        <w:jc w:val="both"/>
        <w:rPr>
          <w:rFonts w:asciiTheme="majorBidi" w:hAnsiTheme="majorBidi" w:cstheme="majorBidi"/>
          <w:sz w:val="24"/>
          <w:szCs w:val="24"/>
          <w:lang w:val="en-US"/>
        </w:rPr>
      </w:pPr>
    </w:p>
    <w:p w14:paraId="70D20819" w14:textId="77777777" w:rsidR="00E97F41" w:rsidRPr="00C8728B" w:rsidRDefault="00E97F41" w:rsidP="00E97F41">
      <w:pPr>
        <w:spacing w:after="0" w:line="360" w:lineRule="auto"/>
        <w:ind w:firstLine="284"/>
        <w:jc w:val="both"/>
        <w:rPr>
          <w:rFonts w:ascii="Times New Roman" w:hAnsi="Times New Roman" w:cs="Times New Roman"/>
          <w:sz w:val="24"/>
          <w:szCs w:val="24"/>
          <w:lang w:val="en-US"/>
        </w:rPr>
      </w:pPr>
      <w:r w:rsidRPr="00C8728B">
        <w:rPr>
          <w:rFonts w:ascii="Times New Roman" w:hAnsi="Times New Roman" w:cs="Times New Roman"/>
          <w:sz w:val="24"/>
          <w:szCs w:val="24"/>
          <w:lang w:val="en-US"/>
        </w:rPr>
        <w:t>The authors declare no conflict of interest.</w:t>
      </w:r>
    </w:p>
    <w:p w14:paraId="448D90CE" w14:textId="77777777" w:rsidR="00E97F41" w:rsidRPr="00C8728B" w:rsidRDefault="00E97F41" w:rsidP="00E97F41">
      <w:pPr>
        <w:spacing w:after="0" w:line="360" w:lineRule="auto"/>
        <w:jc w:val="both"/>
        <w:rPr>
          <w:rFonts w:asciiTheme="majorBidi" w:hAnsiTheme="majorBidi" w:cstheme="majorBidi"/>
          <w:sz w:val="24"/>
          <w:szCs w:val="24"/>
          <w:lang w:val="en-US"/>
        </w:rPr>
      </w:pPr>
    </w:p>
    <w:p w14:paraId="05F91411" w14:textId="77777777" w:rsidR="00E97F41" w:rsidRPr="00C8728B" w:rsidRDefault="00E97F41" w:rsidP="00E97F41">
      <w:pPr>
        <w:spacing w:after="0" w:line="360" w:lineRule="auto"/>
        <w:jc w:val="center"/>
        <w:rPr>
          <w:rFonts w:asciiTheme="majorBidi" w:hAnsiTheme="majorBidi" w:cstheme="majorBidi"/>
          <w:b/>
          <w:bCs/>
          <w:sz w:val="24"/>
          <w:szCs w:val="24"/>
          <w:lang w:val="en-US"/>
        </w:rPr>
      </w:pPr>
      <w:r w:rsidRPr="00C8728B">
        <w:rPr>
          <w:rFonts w:asciiTheme="majorBidi" w:hAnsiTheme="majorBidi" w:cstheme="majorBidi"/>
          <w:b/>
          <w:bCs/>
          <w:sz w:val="24"/>
          <w:szCs w:val="24"/>
          <w:lang w:val="en-US"/>
        </w:rPr>
        <w:t>DECLARATION OF GENERATIVE AI AND AI-ASSISTED TECHNOLOGIES IN THE MANUSCRIPT PREPARATION</w:t>
      </w:r>
    </w:p>
    <w:p w14:paraId="3F8392DD" w14:textId="77777777" w:rsidR="00E97F41" w:rsidRPr="00C8728B" w:rsidRDefault="00E97F41" w:rsidP="00E97F41">
      <w:pPr>
        <w:spacing w:after="0" w:line="360" w:lineRule="auto"/>
        <w:jc w:val="both"/>
        <w:rPr>
          <w:rFonts w:asciiTheme="majorBidi" w:hAnsiTheme="majorBidi" w:cstheme="majorBidi"/>
          <w:sz w:val="24"/>
          <w:szCs w:val="24"/>
          <w:lang w:val="en-US"/>
        </w:rPr>
      </w:pPr>
    </w:p>
    <w:p w14:paraId="4A5F227E" w14:textId="77777777" w:rsidR="00E97F41" w:rsidRDefault="00E97F41" w:rsidP="00E97F41">
      <w:pPr>
        <w:spacing w:after="0" w:line="360" w:lineRule="auto"/>
        <w:ind w:firstLine="284"/>
        <w:jc w:val="both"/>
        <w:rPr>
          <w:rFonts w:asciiTheme="majorBidi" w:hAnsiTheme="majorBidi" w:cstheme="majorBidi"/>
          <w:sz w:val="24"/>
          <w:szCs w:val="24"/>
          <w:lang w:val="en-US"/>
        </w:rPr>
      </w:pPr>
      <w:r w:rsidRPr="00C8728B">
        <w:rPr>
          <w:rFonts w:asciiTheme="majorBidi" w:hAnsiTheme="majorBidi" w:cstheme="majorBidi"/>
          <w:sz w:val="24"/>
          <w:szCs w:val="24"/>
          <w:lang w:val="en-US"/>
        </w:rPr>
        <w:t xml:space="preserve">During the </w:t>
      </w:r>
      <w:r w:rsidRPr="00E97F41">
        <w:rPr>
          <w:rFonts w:ascii="Times New Roman" w:hAnsi="Times New Roman" w:cs="Times New Roman"/>
          <w:sz w:val="24"/>
          <w:szCs w:val="24"/>
          <w:lang w:val="en-US"/>
        </w:rPr>
        <w:t>preparation</w:t>
      </w:r>
      <w:r w:rsidRPr="00C8728B">
        <w:rPr>
          <w:rFonts w:asciiTheme="majorBidi" w:hAnsiTheme="majorBidi" w:cstheme="majorBidi"/>
          <w:sz w:val="24"/>
          <w:szCs w:val="24"/>
          <w:lang w:val="en-US"/>
        </w:rPr>
        <w:t xml:space="preserve"> of this work the authors used Microsoft Copilot to assist in language editing, structuring, and improving clarity of the manuscript. After using this tool, the authors reviewed and edited the content as needed and took full responsibility for the content of the publication.</w:t>
      </w:r>
    </w:p>
    <w:p w14:paraId="0E714D1E" w14:textId="77777777" w:rsidR="00E97F41" w:rsidRDefault="00E97F41" w:rsidP="00E97F41">
      <w:pPr>
        <w:spacing w:after="0" w:line="360" w:lineRule="auto"/>
        <w:ind w:firstLine="284"/>
        <w:jc w:val="both"/>
        <w:rPr>
          <w:rFonts w:asciiTheme="majorBidi" w:hAnsiTheme="majorBidi" w:cstheme="majorBidi"/>
          <w:sz w:val="24"/>
          <w:szCs w:val="24"/>
          <w:lang w:val="en-US"/>
        </w:rPr>
      </w:pPr>
    </w:p>
    <w:p w14:paraId="0846F675" w14:textId="77777777" w:rsidR="00E97F41" w:rsidRDefault="00E97F41" w:rsidP="00E97F41">
      <w:pPr>
        <w:spacing w:after="0" w:line="360" w:lineRule="auto"/>
        <w:ind w:firstLine="284"/>
        <w:jc w:val="both"/>
        <w:rPr>
          <w:rFonts w:asciiTheme="majorBidi" w:hAnsiTheme="majorBidi" w:cstheme="majorBidi"/>
          <w:sz w:val="24"/>
          <w:szCs w:val="24"/>
          <w:lang w:val="en-US"/>
        </w:rPr>
      </w:pPr>
    </w:p>
    <w:p w14:paraId="1B0B5A2D" w14:textId="77777777" w:rsidR="00E97F41" w:rsidRDefault="00E97F41" w:rsidP="00E97F41">
      <w:pPr>
        <w:spacing w:after="0" w:line="360" w:lineRule="auto"/>
        <w:ind w:firstLine="284"/>
        <w:jc w:val="both"/>
        <w:rPr>
          <w:rFonts w:asciiTheme="majorBidi" w:hAnsiTheme="majorBidi" w:cstheme="majorBidi"/>
          <w:sz w:val="24"/>
          <w:szCs w:val="24"/>
          <w:lang w:val="en-US"/>
        </w:rPr>
      </w:pPr>
    </w:p>
    <w:p w14:paraId="316DD1DD" w14:textId="5601B862" w:rsidR="00AD39A5" w:rsidRDefault="00AD39A5" w:rsidP="00E97F41">
      <w:pPr>
        <w:spacing w:after="0" w:line="360" w:lineRule="auto"/>
        <w:ind w:firstLine="284"/>
        <w:jc w:val="both"/>
        <w:rPr>
          <w:rFonts w:asciiTheme="majorBidi" w:hAnsiTheme="majorBidi" w:cstheme="majorBidi"/>
          <w:sz w:val="28"/>
          <w:szCs w:val="28"/>
          <w:lang w:val="en-US"/>
        </w:rPr>
      </w:pPr>
      <w:r>
        <w:rPr>
          <w:rFonts w:asciiTheme="majorBidi" w:hAnsiTheme="majorBidi" w:cstheme="majorBidi"/>
          <w:noProof/>
          <w:sz w:val="28"/>
          <w:szCs w:val="28"/>
          <w:lang w:val="en-US"/>
        </w:rPr>
        <w:lastRenderedPageBreak/>
        <w:drawing>
          <wp:inline distT="0" distB="0" distL="0" distR="0" wp14:anchorId="6D542CBB" wp14:editId="32DEB3C0">
            <wp:extent cx="5731510" cy="2178685"/>
            <wp:effectExtent l="0" t="0" r="2540" b="0"/>
            <wp:docPr id="176551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17491" name="Picture 176551749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2178685"/>
                    </a:xfrm>
                    <a:prstGeom prst="rect">
                      <a:avLst/>
                    </a:prstGeom>
                  </pic:spPr>
                </pic:pic>
              </a:graphicData>
            </a:graphic>
          </wp:inline>
        </w:drawing>
      </w:r>
    </w:p>
    <w:p w14:paraId="6133B29D" w14:textId="0FA790AE" w:rsidR="00AD39A5" w:rsidRDefault="00AD39A5" w:rsidP="00AD39A5">
      <w:pPr>
        <w:spacing w:after="0" w:line="240" w:lineRule="auto"/>
        <w:jc w:val="center"/>
        <w:rPr>
          <w:rFonts w:asciiTheme="majorBidi" w:hAnsiTheme="majorBidi" w:cstheme="majorBidi"/>
          <w:i/>
          <w:iCs/>
          <w:sz w:val="28"/>
          <w:szCs w:val="28"/>
          <w:lang w:val="en-US"/>
        </w:rPr>
      </w:pPr>
      <w:r w:rsidRPr="00A626BC">
        <w:rPr>
          <w:rFonts w:asciiTheme="majorBidi" w:hAnsiTheme="majorBidi" w:cstheme="majorBidi"/>
          <w:b/>
          <w:bCs/>
          <w:sz w:val="28"/>
          <w:szCs w:val="28"/>
          <w:lang w:val="en-US"/>
        </w:rPr>
        <w:t>Figure S1</w:t>
      </w:r>
      <w:r>
        <w:rPr>
          <w:rFonts w:asciiTheme="majorBidi" w:hAnsiTheme="majorBidi" w:cstheme="majorBidi"/>
          <w:sz w:val="28"/>
          <w:szCs w:val="28"/>
          <w:lang w:val="en-US"/>
        </w:rPr>
        <w:t xml:space="preserve">. MIC </w:t>
      </w:r>
      <w:proofErr w:type="spellStart"/>
      <w:r>
        <w:rPr>
          <w:rFonts w:asciiTheme="majorBidi" w:hAnsiTheme="majorBidi" w:cstheme="majorBidi"/>
          <w:sz w:val="28"/>
          <w:szCs w:val="28"/>
          <w:lang w:val="en-US"/>
        </w:rPr>
        <w:t>anlaysis</w:t>
      </w:r>
      <w:proofErr w:type="spellEnd"/>
      <w:r>
        <w:rPr>
          <w:rFonts w:asciiTheme="majorBidi" w:hAnsiTheme="majorBidi" w:cstheme="majorBidi"/>
          <w:sz w:val="28"/>
          <w:szCs w:val="28"/>
          <w:lang w:val="en-US"/>
        </w:rPr>
        <w:t>; (</w:t>
      </w:r>
      <w:r w:rsidR="00A626BC">
        <w:rPr>
          <w:rFonts w:asciiTheme="majorBidi" w:hAnsiTheme="majorBidi" w:cstheme="majorBidi"/>
          <w:sz w:val="28"/>
          <w:szCs w:val="28"/>
          <w:lang w:val="en-US"/>
        </w:rPr>
        <w:t>a) MDR</w:t>
      </w:r>
      <w:r>
        <w:rPr>
          <w:rFonts w:asciiTheme="majorBidi" w:hAnsiTheme="majorBidi" w:cstheme="majorBidi"/>
          <w:sz w:val="28"/>
          <w:szCs w:val="28"/>
          <w:lang w:val="en-US"/>
        </w:rPr>
        <w:t xml:space="preserve"> </w:t>
      </w:r>
      <w:r w:rsidRPr="00AD39A5">
        <w:rPr>
          <w:rFonts w:asciiTheme="majorBidi" w:hAnsiTheme="majorBidi" w:cstheme="majorBidi"/>
          <w:i/>
          <w:iCs/>
          <w:sz w:val="28"/>
          <w:szCs w:val="28"/>
          <w:lang w:val="en-US"/>
        </w:rPr>
        <w:t xml:space="preserve">S. </w:t>
      </w:r>
      <w:proofErr w:type="spellStart"/>
      <w:r w:rsidRPr="00AD39A5">
        <w:rPr>
          <w:rFonts w:asciiTheme="majorBidi" w:hAnsiTheme="majorBidi" w:cstheme="majorBidi"/>
          <w:i/>
          <w:iCs/>
          <w:sz w:val="28"/>
          <w:szCs w:val="28"/>
          <w:lang w:val="en-US"/>
        </w:rPr>
        <w:t>aurues</w:t>
      </w:r>
      <w:proofErr w:type="spellEnd"/>
      <w:r>
        <w:rPr>
          <w:rFonts w:asciiTheme="majorBidi" w:hAnsiTheme="majorBidi" w:cstheme="majorBidi"/>
          <w:sz w:val="28"/>
          <w:szCs w:val="28"/>
          <w:lang w:val="en-US"/>
        </w:rPr>
        <w:t xml:space="preserve">; and (b) </w:t>
      </w:r>
      <w:r w:rsidRPr="00AD39A5">
        <w:rPr>
          <w:rFonts w:asciiTheme="majorBidi" w:hAnsiTheme="majorBidi" w:cstheme="majorBidi"/>
          <w:i/>
          <w:iCs/>
          <w:sz w:val="28"/>
          <w:szCs w:val="28"/>
          <w:lang w:val="en-US"/>
        </w:rPr>
        <w:t>P. aeruginosa</w:t>
      </w:r>
      <w:r w:rsidR="00A626BC">
        <w:rPr>
          <w:rFonts w:asciiTheme="majorBidi" w:hAnsiTheme="majorBidi" w:cstheme="majorBidi"/>
          <w:i/>
          <w:iCs/>
          <w:sz w:val="28"/>
          <w:szCs w:val="28"/>
          <w:lang w:val="en-US"/>
        </w:rPr>
        <w:t>.</w:t>
      </w:r>
    </w:p>
    <w:p w14:paraId="15C610AC" w14:textId="77777777" w:rsidR="00A626BC" w:rsidRDefault="00A626BC" w:rsidP="00AD39A5">
      <w:pPr>
        <w:spacing w:after="0" w:line="240" w:lineRule="auto"/>
        <w:jc w:val="center"/>
        <w:rPr>
          <w:rFonts w:asciiTheme="majorBidi" w:hAnsiTheme="majorBidi" w:cstheme="majorBidi"/>
          <w:i/>
          <w:iCs/>
          <w:sz w:val="28"/>
          <w:szCs w:val="28"/>
          <w:lang w:val="en-US"/>
        </w:rPr>
      </w:pPr>
    </w:p>
    <w:p w14:paraId="490753AC" w14:textId="77777777" w:rsidR="00A626BC" w:rsidRDefault="00A626BC" w:rsidP="00A626BC">
      <w:pPr>
        <w:spacing w:after="0" w:line="240" w:lineRule="auto"/>
        <w:rPr>
          <w:rFonts w:asciiTheme="majorBidi" w:hAnsiTheme="majorBidi" w:cstheme="majorBidi"/>
          <w:i/>
          <w:iCs/>
          <w:sz w:val="28"/>
          <w:szCs w:val="28"/>
          <w:lang w:val="en-US"/>
        </w:rPr>
      </w:pPr>
    </w:p>
    <w:p w14:paraId="4C861F2B" w14:textId="77777777" w:rsidR="00400347" w:rsidRDefault="00400347" w:rsidP="00400347">
      <w:pPr>
        <w:spacing w:after="0" w:line="240" w:lineRule="auto"/>
        <w:jc w:val="center"/>
        <w:rPr>
          <w:rFonts w:asciiTheme="majorBidi" w:hAnsiTheme="majorBidi" w:cstheme="majorBidi"/>
          <w:sz w:val="28"/>
          <w:szCs w:val="28"/>
          <w:lang w:val="en-US"/>
        </w:rPr>
      </w:pPr>
      <w:r>
        <w:rPr>
          <w:noProof/>
        </w:rPr>
        <w:drawing>
          <wp:inline distT="0" distB="0" distL="0" distR="0" wp14:anchorId="08184631" wp14:editId="264978C1">
            <wp:extent cx="4836421" cy="2659380"/>
            <wp:effectExtent l="0" t="0" r="2540" b="7620"/>
            <wp:docPr id="60134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40072" name=""/>
                    <pic:cNvPicPr/>
                  </pic:nvPicPr>
                  <pic:blipFill rotWithShape="1">
                    <a:blip r:embed="rId27"/>
                    <a:srcRect l="1063" t="16545" r="49612" b="35238"/>
                    <a:stretch>
                      <a:fillRect/>
                    </a:stretch>
                  </pic:blipFill>
                  <pic:spPr bwMode="auto">
                    <a:xfrm>
                      <a:off x="0" y="0"/>
                      <a:ext cx="4848625" cy="2666090"/>
                    </a:xfrm>
                    <a:prstGeom prst="rect">
                      <a:avLst/>
                    </a:prstGeom>
                    <a:ln>
                      <a:noFill/>
                    </a:ln>
                    <a:extLst>
                      <a:ext uri="{53640926-AAD7-44D8-BBD7-CCE9431645EC}">
                        <a14:shadowObscured xmlns:a14="http://schemas.microsoft.com/office/drawing/2010/main"/>
                      </a:ext>
                    </a:extLst>
                  </pic:spPr>
                </pic:pic>
              </a:graphicData>
            </a:graphic>
          </wp:inline>
        </w:drawing>
      </w:r>
    </w:p>
    <w:p w14:paraId="50668565" w14:textId="016FF057" w:rsidR="00400347" w:rsidRDefault="00400347" w:rsidP="00400347">
      <w:pPr>
        <w:spacing w:after="0" w:line="240" w:lineRule="auto"/>
        <w:jc w:val="center"/>
        <w:rPr>
          <w:rFonts w:asciiTheme="majorBidi" w:hAnsiTheme="majorBidi" w:cstheme="majorBidi"/>
          <w:sz w:val="28"/>
          <w:szCs w:val="28"/>
          <w:lang w:val="en-US"/>
        </w:rPr>
      </w:pPr>
      <w:r w:rsidRPr="004D75D3">
        <w:rPr>
          <w:rFonts w:asciiTheme="majorBidi" w:hAnsiTheme="majorBidi" w:cstheme="majorBidi"/>
          <w:b/>
          <w:bCs/>
          <w:sz w:val="28"/>
          <w:szCs w:val="28"/>
          <w:lang w:val="en-US"/>
        </w:rPr>
        <w:t>Figure S</w:t>
      </w:r>
      <w:r>
        <w:rPr>
          <w:rFonts w:asciiTheme="majorBidi" w:hAnsiTheme="majorBidi" w:cstheme="majorBidi"/>
          <w:b/>
          <w:bCs/>
          <w:sz w:val="28"/>
          <w:szCs w:val="28"/>
          <w:lang w:val="en-US"/>
        </w:rPr>
        <w:t>2</w:t>
      </w:r>
      <w:r>
        <w:rPr>
          <w:rFonts w:asciiTheme="majorBidi" w:hAnsiTheme="majorBidi" w:cstheme="majorBidi"/>
          <w:sz w:val="28"/>
          <w:szCs w:val="28"/>
          <w:lang w:val="en-US"/>
        </w:rPr>
        <w:t xml:space="preserve">. PROCHECK evaluation of </w:t>
      </w:r>
      <w:proofErr w:type="spellStart"/>
      <w:r>
        <w:rPr>
          <w:rFonts w:asciiTheme="majorBidi" w:hAnsiTheme="majorBidi" w:cstheme="majorBidi"/>
          <w:sz w:val="28"/>
          <w:szCs w:val="28"/>
          <w:lang w:val="en-US"/>
        </w:rPr>
        <w:t>FtsZ</w:t>
      </w:r>
      <w:proofErr w:type="spellEnd"/>
      <w:r>
        <w:rPr>
          <w:rFonts w:asciiTheme="majorBidi" w:hAnsiTheme="majorBidi" w:cstheme="majorBidi"/>
          <w:sz w:val="28"/>
          <w:szCs w:val="28"/>
          <w:lang w:val="en-US"/>
        </w:rPr>
        <w:t xml:space="preserve"> receptor (3VOA)</w:t>
      </w:r>
    </w:p>
    <w:p w14:paraId="7B56A950" w14:textId="77777777" w:rsidR="00400347" w:rsidRDefault="00400347" w:rsidP="00400347">
      <w:pPr>
        <w:spacing w:after="0" w:line="240" w:lineRule="auto"/>
        <w:jc w:val="center"/>
        <w:rPr>
          <w:rFonts w:asciiTheme="majorBidi" w:hAnsiTheme="majorBidi" w:cstheme="majorBidi"/>
          <w:sz w:val="28"/>
          <w:szCs w:val="28"/>
          <w:lang w:val="en-US"/>
        </w:rPr>
      </w:pPr>
    </w:p>
    <w:p w14:paraId="128FF946" w14:textId="77777777" w:rsidR="00A626BC" w:rsidRDefault="00A626BC" w:rsidP="00AD39A5">
      <w:pPr>
        <w:spacing w:after="0" w:line="240" w:lineRule="auto"/>
        <w:jc w:val="center"/>
        <w:rPr>
          <w:rFonts w:asciiTheme="majorBidi" w:hAnsiTheme="majorBidi" w:cstheme="majorBidi"/>
          <w:i/>
          <w:iCs/>
          <w:sz w:val="28"/>
          <w:szCs w:val="28"/>
          <w:lang w:val="en-US"/>
        </w:rPr>
      </w:pPr>
    </w:p>
    <w:p w14:paraId="4E38A025" w14:textId="2D81C75E" w:rsidR="00A626BC" w:rsidRDefault="00A626BC" w:rsidP="00AD39A5">
      <w:pPr>
        <w:spacing w:after="0" w:line="240" w:lineRule="auto"/>
        <w:jc w:val="center"/>
        <w:rPr>
          <w:rFonts w:asciiTheme="majorBidi" w:hAnsiTheme="majorBidi" w:cstheme="majorBidi"/>
          <w:i/>
          <w:iCs/>
          <w:sz w:val="28"/>
          <w:szCs w:val="28"/>
          <w:lang w:val="en-US"/>
        </w:rPr>
      </w:pPr>
      <w:r>
        <w:rPr>
          <w:rFonts w:asciiTheme="majorBidi" w:hAnsiTheme="majorBidi" w:cstheme="majorBidi"/>
          <w:i/>
          <w:iCs/>
          <w:noProof/>
          <w:sz w:val="28"/>
          <w:szCs w:val="28"/>
          <w:lang w:val="en-US"/>
        </w:rPr>
        <w:lastRenderedPageBreak/>
        <w:drawing>
          <wp:inline distT="0" distB="0" distL="0" distR="0" wp14:anchorId="66CA3C7C" wp14:editId="284494E6">
            <wp:extent cx="5731510" cy="2865755"/>
            <wp:effectExtent l="0" t="0" r="2540" b="0"/>
            <wp:docPr id="1027210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10341" name="Picture 102721034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03FE0C11" w14:textId="77777777" w:rsidR="00A626BC" w:rsidRDefault="00A626BC" w:rsidP="00AD39A5">
      <w:pPr>
        <w:spacing w:after="0" w:line="240" w:lineRule="auto"/>
        <w:jc w:val="center"/>
        <w:rPr>
          <w:rFonts w:asciiTheme="majorBidi" w:hAnsiTheme="majorBidi" w:cstheme="majorBidi"/>
          <w:i/>
          <w:iCs/>
          <w:sz w:val="28"/>
          <w:szCs w:val="28"/>
          <w:lang w:val="en-US"/>
        </w:rPr>
      </w:pPr>
    </w:p>
    <w:p w14:paraId="7226DBA6" w14:textId="77777777" w:rsidR="00A626BC" w:rsidRDefault="00A626BC" w:rsidP="00AD39A5">
      <w:pPr>
        <w:spacing w:after="0" w:line="240" w:lineRule="auto"/>
        <w:jc w:val="center"/>
        <w:rPr>
          <w:rFonts w:asciiTheme="majorBidi" w:hAnsiTheme="majorBidi" w:cstheme="majorBidi"/>
          <w:i/>
          <w:iCs/>
          <w:sz w:val="28"/>
          <w:szCs w:val="28"/>
          <w:lang w:val="en-US"/>
        </w:rPr>
      </w:pPr>
    </w:p>
    <w:p w14:paraId="39C7236B" w14:textId="77C8FA14" w:rsidR="00A626BC" w:rsidRDefault="00A626BC" w:rsidP="00AD39A5">
      <w:pPr>
        <w:spacing w:after="0" w:line="240" w:lineRule="auto"/>
        <w:jc w:val="center"/>
        <w:rPr>
          <w:rFonts w:asciiTheme="majorBidi" w:hAnsiTheme="majorBidi" w:cstheme="majorBidi"/>
          <w:sz w:val="28"/>
          <w:szCs w:val="28"/>
          <w:lang w:val="en-US"/>
        </w:rPr>
      </w:pPr>
      <w:r w:rsidRPr="00A626BC">
        <w:rPr>
          <w:rFonts w:asciiTheme="majorBidi" w:hAnsiTheme="majorBidi" w:cstheme="majorBidi"/>
          <w:b/>
          <w:bCs/>
          <w:sz w:val="28"/>
          <w:szCs w:val="28"/>
          <w:lang w:val="en-US"/>
        </w:rPr>
        <w:t>Figure S</w:t>
      </w:r>
      <w:r w:rsidR="00400347">
        <w:rPr>
          <w:rFonts w:asciiTheme="majorBidi" w:hAnsiTheme="majorBidi" w:cstheme="majorBidi"/>
          <w:b/>
          <w:bCs/>
          <w:sz w:val="28"/>
          <w:szCs w:val="28"/>
          <w:lang w:val="en-US"/>
        </w:rPr>
        <w:t>3</w:t>
      </w:r>
      <w:r w:rsidRPr="00A626BC">
        <w:rPr>
          <w:rFonts w:asciiTheme="majorBidi" w:hAnsiTheme="majorBidi" w:cstheme="majorBidi"/>
          <w:sz w:val="28"/>
          <w:szCs w:val="28"/>
          <w:lang w:val="en-US"/>
        </w:rPr>
        <w:t>. RMSF analysis of 3VOA before docking analysis</w:t>
      </w:r>
    </w:p>
    <w:p w14:paraId="77A6F11B" w14:textId="77777777" w:rsidR="00A626BC" w:rsidRDefault="00A626BC" w:rsidP="00AD39A5">
      <w:pPr>
        <w:spacing w:after="0" w:line="240" w:lineRule="auto"/>
        <w:jc w:val="center"/>
        <w:rPr>
          <w:rFonts w:asciiTheme="majorBidi" w:hAnsiTheme="majorBidi" w:cstheme="majorBidi"/>
          <w:sz w:val="28"/>
          <w:szCs w:val="28"/>
          <w:lang w:val="en-US"/>
        </w:rPr>
      </w:pPr>
    </w:p>
    <w:p w14:paraId="2BB30142" w14:textId="77777777" w:rsidR="004D75D3" w:rsidRDefault="004D75D3" w:rsidP="00AD39A5">
      <w:pPr>
        <w:spacing w:after="0" w:line="240" w:lineRule="auto"/>
        <w:jc w:val="center"/>
        <w:rPr>
          <w:rFonts w:asciiTheme="majorBidi" w:hAnsiTheme="majorBidi" w:cstheme="majorBidi"/>
          <w:sz w:val="28"/>
          <w:szCs w:val="28"/>
          <w:lang w:val="en-US"/>
        </w:rPr>
      </w:pPr>
    </w:p>
    <w:p w14:paraId="5E3131B0" w14:textId="77777777" w:rsidR="0012079D" w:rsidRDefault="0012079D" w:rsidP="00AD39A5">
      <w:pPr>
        <w:spacing w:after="0" w:line="240" w:lineRule="auto"/>
        <w:jc w:val="center"/>
        <w:rPr>
          <w:rFonts w:asciiTheme="majorBidi" w:hAnsiTheme="majorBidi" w:cstheme="majorBidi"/>
          <w:sz w:val="28"/>
          <w:szCs w:val="28"/>
          <w:lang w:val="en-US"/>
        </w:rPr>
      </w:pPr>
    </w:p>
    <w:p w14:paraId="3F6C55BE" w14:textId="77777777" w:rsidR="0012079D" w:rsidRDefault="0012079D" w:rsidP="00AD39A5">
      <w:pPr>
        <w:spacing w:after="0" w:line="240" w:lineRule="auto"/>
        <w:jc w:val="center"/>
        <w:rPr>
          <w:rFonts w:asciiTheme="majorBidi" w:hAnsiTheme="majorBidi" w:cstheme="majorBidi"/>
          <w:sz w:val="28"/>
          <w:szCs w:val="28"/>
          <w:lang w:val="en-US"/>
        </w:rPr>
      </w:pPr>
    </w:p>
    <w:p w14:paraId="5537F0C2" w14:textId="77777777" w:rsidR="00A626BC" w:rsidRDefault="00A626BC" w:rsidP="00AD39A5">
      <w:pPr>
        <w:spacing w:after="0" w:line="240" w:lineRule="auto"/>
        <w:jc w:val="center"/>
        <w:rPr>
          <w:rFonts w:asciiTheme="majorBidi" w:hAnsiTheme="majorBidi" w:cstheme="majorBidi"/>
          <w:sz w:val="28"/>
          <w:szCs w:val="28"/>
          <w:lang w:val="en-US"/>
        </w:rPr>
      </w:pPr>
    </w:p>
    <w:p w14:paraId="65FFDF89" w14:textId="4DF21BFD" w:rsidR="00A626BC" w:rsidRDefault="00A626BC" w:rsidP="00AD39A5">
      <w:pPr>
        <w:spacing w:after="0" w:line="240" w:lineRule="auto"/>
        <w:jc w:val="center"/>
        <w:rPr>
          <w:rFonts w:asciiTheme="majorBidi" w:hAnsiTheme="majorBidi" w:cstheme="majorBidi"/>
          <w:sz w:val="28"/>
          <w:szCs w:val="28"/>
          <w:lang w:val="en-US"/>
        </w:rPr>
      </w:pPr>
      <w:r w:rsidRPr="00A626BC">
        <w:rPr>
          <w:rFonts w:asciiTheme="majorBidi" w:hAnsiTheme="majorBidi" w:cstheme="majorBidi"/>
          <w:noProof/>
          <w:sz w:val="28"/>
          <w:szCs w:val="28"/>
        </w:rPr>
        <w:drawing>
          <wp:inline distT="0" distB="0" distL="0" distR="0" wp14:anchorId="5C2895AC" wp14:editId="4F08668A">
            <wp:extent cx="5433060" cy="3451860"/>
            <wp:effectExtent l="0" t="0" r="0" b="0"/>
            <wp:docPr id="3" name="Picture 2">
              <a:extLst xmlns:a="http://schemas.openxmlformats.org/drawingml/2006/main">
                <a:ext uri="{FF2B5EF4-FFF2-40B4-BE49-F238E27FC236}">
                  <a16:creationId xmlns:a16="http://schemas.microsoft.com/office/drawing/2014/main" id="{E29AA723-28F4-F923-C175-B5EE65D1C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29AA723-28F4-F923-C175-B5EE65D1CE07}"/>
                        </a:ext>
                      </a:extLst>
                    </pic:cNvPr>
                    <pic:cNvPicPr>
                      <a:picLocks noChangeAspect="1"/>
                    </pic:cNvPicPr>
                  </pic:nvPicPr>
                  <pic:blipFill rotWithShape="1">
                    <a:blip r:embed="rId29"/>
                    <a:srcRect l="3190" t="1063" r="2017" b="2708"/>
                    <a:stretch>
                      <a:fillRect/>
                    </a:stretch>
                  </pic:blipFill>
                  <pic:spPr bwMode="auto">
                    <a:xfrm>
                      <a:off x="0" y="0"/>
                      <a:ext cx="5433060" cy="3451860"/>
                    </a:xfrm>
                    <a:prstGeom prst="rect">
                      <a:avLst/>
                    </a:prstGeom>
                    <a:ln>
                      <a:noFill/>
                    </a:ln>
                    <a:extLst>
                      <a:ext uri="{53640926-AAD7-44D8-BBD7-CCE9431645EC}">
                        <a14:shadowObscured xmlns:a14="http://schemas.microsoft.com/office/drawing/2010/main"/>
                      </a:ext>
                    </a:extLst>
                  </pic:spPr>
                </pic:pic>
              </a:graphicData>
            </a:graphic>
          </wp:inline>
        </w:drawing>
      </w:r>
    </w:p>
    <w:p w14:paraId="19B990B5" w14:textId="77777777" w:rsidR="00A626BC" w:rsidRDefault="00A626BC" w:rsidP="00AD39A5">
      <w:pPr>
        <w:spacing w:after="0" w:line="240" w:lineRule="auto"/>
        <w:jc w:val="center"/>
        <w:rPr>
          <w:rFonts w:asciiTheme="majorBidi" w:hAnsiTheme="majorBidi" w:cstheme="majorBidi"/>
          <w:sz w:val="28"/>
          <w:szCs w:val="28"/>
          <w:lang w:val="en-US"/>
        </w:rPr>
      </w:pPr>
    </w:p>
    <w:p w14:paraId="0183A66A" w14:textId="66745C31" w:rsidR="00A626BC" w:rsidRDefault="00A626BC" w:rsidP="00AD39A5">
      <w:pPr>
        <w:spacing w:after="0" w:line="240" w:lineRule="auto"/>
        <w:jc w:val="center"/>
        <w:rPr>
          <w:rFonts w:asciiTheme="majorBidi" w:hAnsiTheme="majorBidi" w:cstheme="majorBidi"/>
          <w:sz w:val="28"/>
          <w:szCs w:val="28"/>
          <w:lang w:val="en-US"/>
        </w:rPr>
      </w:pPr>
      <w:r w:rsidRPr="004D75D3">
        <w:rPr>
          <w:rFonts w:asciiTheme="majorBidi" w:hAnsiTheme="majorBidi" w:cstheme="majorBidi"/>
          <w:b/>
          <w:bCs/>
          <w:sz w:val="28"/>
          <w:szCs w:val="28"/>
          <w:lang w:val="en-US"/>
        </w:rPr>
        <w:t>Figure S4</w:t>
      </w:r>
      <w:r>
        <w:rPr>
          <w:rFonts w:asciiTheme="majorBidi" w:hAnsiTheme="majorBidi" w:cstheme="majorBidi"/>
          <w:sz w:val="28"/>
          <w:szCs w:val="28"/>
          <w:lang w:val="en-US"/>
        </w:rPr>
        <w:t xml:space="preserve">. RMSF analysis compounds </w:t>
      </w:r>
      <w:r w:rsidRPr="00A626BC">
        <w:rPr>
          <w:rFonts w:asciiTheme="majorBidi" w:hAnsiTheme="majorBidi" w:cstheme="majorBidi"/>
          <w:b/>
          <w:bCs/>
          <w:sz w:val="28"/>
          <w:szCs w:val="28"/>
          <w:lang w:val="en-US"/>
        </w:rPr>
        <w:t>16</w:t>
      </w:r>
      <w:r>
        <w:rPr>
          <w:rFonts w:asciiTheme="majorBidi" w:hAnsiTheme="majorBidi" w:cstheme="majorBidi"/>
          <w:sz w:val="28"/>
          <w:szCs w:val="28"/>
          <w:lang w:val="en-US"/>
        </w:rPr>
        <w:t xml:space="preserve">, </w:t>
      </w:r>
      <w:r w:rsidRPr="00A626BC">
        <w:rPr>
          <w:rFonts w:asciiTheme="majorBidi" w:hAnsiTheme="majorBidi" w:cstheme="majorBidi"/>
          <w:b/>
          <w:bCs/>
          <w:sz w:val="28"/>
          <w:szCs w:val="28"/>
          <w:lang w:val="en-US"/>
        </w:rPr>
        <w:t>20</w:t>
      </w:r>
      <w:r>
        <w:rPr>
          <w:rFonts w:asciiTheme="majorBidi" w:hAnsiTheme="majorBidi" w:cstheme="majorBidi"/>
          <w:sz w:val="28"/>
          <w:szCs w:val="28"/>
          <w:lang w:val="en-US"/>
        </w:rPr>
        <w:t xml:space="preserve">, </w:t>
      </w:r>
      <w:r w:rsidRPr="00A626BC">
        <w:rPr>
          <w:rFonts w:asciiTheme="majorBidi" w:hAnsiTheme="majorBidi" w:cstheme="majorBidi"/>
          <w:b/>
          <w:bCs/>
          <w:sz w:val="28"/>
          <w:szCs w:val="28"/>
          <w:lang w:val="en-US"/>
        </w:rPr>
        <w:t xml:space="preserve">21 </w:t>
      </w:r>
      <w:r>
        <w:rPr>
          <w:rFonts w:asciiTheme="majorBidi" w:hAnsiTheme="majorBidi" w:cstheme="majorBidi"/>
          <w:sz w:val="28"/>
          <w:szCs w:val="28"/>
          <w:lang w:val="en-US"/>
        </w:rPr>
        <w:t>with 3VOA after docking analysis</w:t>
      </w:r>
    </w:p>
    <w:p w14:paraId="732A90C1" w14:textId="77777777" w:rsidR="00400347" w:rsidRDefault="00400347" w:rsidP="004D75D3">
      <w:pPr>
        <w:spacing w:after="0" w:line="240" w:lineRule="auto"/>
        <w:rPr>
          <w:rFonts w:asciiTheme="majorBidi" w:hAnsiTheme="majorBidi" w:cstheme="majorBidi"/>
          <w:sz w:val="28"/>
          <w:szCs w:val="28"/>
          <w:lang w:val="en-US"/>
        </w:rPr>
      </w:pPr>
    </w:p>
    <w:p w14:paraId="7E020221" w14:textId="0B3F16C4" w:rsidR="00DA1A3B" w:rsidRPr="00DA1A3B" w:rsidRDefault="0039652B" w:rsidP="004D75D3">
      <w:pPr>
        <w:spacing w:after="0" w:line="240" w:lineRule="auto"/>
        <w:rPr>
          <w:rFonts w:ascii="Times New Roman" w:hAnsi="Times New Roman" w:cs="Times New Roman"/>
          <w:sz w:val="24"/>
          <w:szCs w:val="24"/>
          <w:lang w:val="en-US"/>
        </w:rPr>
      </w:pPr>
      <w:r w:rsidRPr="0039652B">
        <w:rPr>
          <w:rFonts w:ascii="Times New Roman" w:hAnsi="Times New Roman" w:cs="Times New Roman"/>
          <w:b/>
          <w:bCs/>
          <w:sz w:val="24"/>
          <w:szCs w:val="24"/>
          <w:lang w:val="en-US"/>
        </w:rPr>
        <w:lastRenderedPageBreak/>
        <w:t>Table S1</w:t>
      </w:r>
      <w:r w:rsidRPr="0039652B">
        <w:rPr>
          <w:rFonts w:ascii="Times New Roman" w:hAnsi="Times New Roman" w:cs="Times New Roman"/>
          <w:sz w:val="24"/>
          <w:szCs w:val="24"/>
          <w:lang w:val="en-US"/>
        </w:rPr>
        <w:t xml:space="preserve">. Biological </w:t>
      </w:r>
      <w:r>
        <w:rPr>
          <w:rFonts w:ascii="Times New Roman" w:hAnsi="Times New Roman" w:cs="Times New Roman"/>
          <w:sz w:val="24"/>
          <w:szCs w:val="24"/>
          <w:lang w:val="en-US"/>
        </w:rPr>
        <w:t>p</w:t>
      </w:r>
      <w:r w:rsidRPr="0039652B">
        <w:rPr>
          <w:rFonts w:ascii="Times New Roman" w:hAnsi="Times New Roman" w:cs="Times New Roman"/>
          <w:sz w:val="24"/>
          <w:szCs w:val="24"/>
          <w:lang w:val="en-US"/>
        </w:rPr>
        <w:t xml:space="preserve">rocess, </w:t>
      </w:r>
      <w:proofErr w:type="spellStart"/>
      <w:r>
        <w:rPr>
          <w:rFonts w:ascii="Times New Roman" w:hAnsi="Times New Roman" w:cs="Times New Roman"/>
          <w:sz w:val="24"/>
          <w:szCs w:val="24"/>
          <w:lang w:val="en-US"/>
        </w:rPr>
        <w:t>c</w:t>
      </w:r>
      <w:r w:rsidRPr="0039652B">
        <w:rPr>
          <w:rFonts w:ascii="Times New Roman" w:hAnsi="Times New Roman" w:cs="Times New Roman"/>
          <w:sz w:val="24"/>
          <w:szCs w:val="24"/>
          <w:lang w:val="en-US"/>
        </w:rPr>
        <w:t>elullar</w:t>
      </w:r>
      <w:proofErr w:type="spellEnd"/>
      <w:r w:rsidRPr="0039652B">
        <w:rPr>
          <w:rFonts w:ascii="Times New Roman" w:hAnsi="Times New Roman" w:cs="Times New Roman"/>
          <w:sz w:val="24"/>
          <w:szCs w:val="24"/>
          <w:lang w:val="en-US"/>
        </w:rPr>
        <w:t xml:space="preserve"> component, </w:t>
      </w:r>
      <w:r w:rsidR="00400347">
        <w:rPr>
          <w:rFonts w:ascii="Times New Roman" w:hAnsi="Times New Roman" w:cs="Times New Roman"/>
          <w:sz w:val="24"/>
          <w:szCs w:val="24"/>
          <w:lang w:val="en-US"/>
        </w:rPr>
        <w:t>Molecular</w:t>
      </w:r>
      <w:r w:rsidRPr="0039652B">
        <w:rPr>
          <w:rFonts w:ascii="Times New Roman" w:hAnsi="Times New Roman" w:cs="Times New Roman"/>
          <w:sz w:val="24"/>
          <w:szCs w:val="24"/>
          <w:lang w:val="en-US"/>
        </w:rPr>
        <w:t xml:space="preserve"> function analysis</w:t>
      </w:r>
      <w:r>
        <w:rPr>
          <w:rFonts w:ascii="Times New Roman" w:hAnsi="Times New Roman" w:cs="Times New Roman"/>
          <w:sz w:val="24"/>
          <w:szCs w:val="24"/>
          <w:lang w:val="en-US"/>
        </w:rPr>
        <w:fldChar w:fldCharType="begin"/>
      </w:r>
      <w:r w:rsidRPr="0039652B">
        <w:rPr>
          <w:rFonts w:ascii="Times New Roman" w:hAnsi="Times New Roman" w:cs="Times New Roman"/>
          <w:sz w:val="24"/>
          <w:szCs w:val="24"/>
          <w:lang w:val="en-US"/>
        </w:rPr>
        <w:instrText xml:space="preserve"> LINK </w:instrText>
      </w:r>
      <w:r w:rsidR="00DA1A3B">
        <w:rPr>
          <w:rFonts w:ascii="Times New Roman" w:hAnsi="Times New Roman" w:cs="Times New Roman"/>
          <w:sz w:val="24"/>
          <w:szCs w:val="24"/>
          <w:lang w:val="en-US"/>
        </w:rPr>
        <w:instrText xml:space="preserve">Excel.Sheet.12 "C:\\Users\\Fujitsu T902\\Downloads\\gabungan bp cc mp.xlsx" Sheet1!R4C4:R65C6 </w:instrText>
      </w:r>
      <w:r w:rsidRPr="0039652B">
        <w:rPr>
          <w:rFonts w:ascii="Times New Roman" w:hAnsi="Times New Roman" w:cs="Times New Roman"/>
          <w:sz w:val="24"/>
          <w:szCs w:val="24"/>
          <w:lang w:val="en-US"/>
        </w:rPr>
        <w:instrText xml:space="preserve">\a \f 4 \h  \* MERGEFORMAT </w:instrText>
      </w:r>
      <w:r>
        <w:rPr>
          <w:rFonts w:ascii="Times New Roman" w:hAnsi="Times New Roman" w:cs="Times New Roman"/>
          <w:sz w:val="24"/>
          <w:szCs w:val="24"/>
          <w:lang w:val="en-US"/>
        </w:rPr>
        <w:fldChar w:fldCharType="separate"/>
      </w:r>
    </w:p>
    <w:tbl>
      <w:tblPr>
        <w:tblW w:w="9782" w:type="dxa"/>
        <w:tblLook w:val="04A0" w:firstRow="1" w:lastRow="0" w:firstColumn="1" w:lastColumn="0" w:noHBand="0" w:noVBand="1"/>
      </w:tblPr>
      <w:tblGrid>
        <w:gridCol w:w="2835"/>
        <w:gridCol w:w="5529"/>
        <w:gridCol w:w="1418"/>
      </w:tblGrid>
      <w:tr w:rsidR="00DA1A3B" w:rsidRPr="00DA1A3B" w14:paraId="77CC2A03" w14:textId="77777777" w:rsidTr="00400347">
        <w:trPr>
          <w:trHeight w:val="312"/>
        </w:trPr>
        <w:tc>
          <w:tcPr>
            <w:tcW w:w="2835" w:type="dxa"/>
            <w:tcBorders>
              <w:top w:val="single" w:sz="4" w:space="0" w:color="auto"/>
              <w:left w:val="nil"/>
              <w:bottom w:val="single" w:sz="4" w:space="0" w:color="auto"/>
              <w:right w:val="nil"/>
            </w:tcBorders>
            <w:noWrap/>
            <w:vAlign w:val="bottom"/>
            <w:hideMark/>
          </w:tcPr>
          <w:p w14:paraId="3A191BB1"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Category</w:t>
            </w:r>
          </w:p>
        </w:tc>
        <w:tc>
          <w:tcPr>
            <w:tcW w:w="5529" w:type="dxa"/>
            <w:tcBorders>
              <w:top w:val="single" w:sz="4" w:space="0" w:color="auto"/>
              <w:left w:val="nil"/>
              <w:bottom w:val="single" w:sz="4" w:space="0" w:color="auto"/>
              <w:right w:val="nil"/>
            </w:tcBorders>
            <w:noWrap/>
            <w:vAlign w:val="bottom"/>
            <w:hideMark/>
          </w:tcPr>
          <w:p w14:paraId="704834C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Description</w:t>
            </w:r>
          </w:p>
        </w:tc>
        <w:tc>
          <w:tcPr>
            <w:tcW w:w="1418" w:type="dxa"/>
            <w:tcBorders>
              <w:top w:val="single" w:sz="4" w:space="0" w:color="auto"/>
              <w:left w:val="nil"/>
              <w:bottom w:val="single" w:sz="4" w:space="0" w:color="auto"/>
              <w:right w:val="nil"/>
            </w:tcBorders>
            <w:noWrap/>
            <w:vAlign w:val="bottom"/>
            <w:hideMark/>
          </w:tcPr>
          <w:p w14:paraId="1D1CE00E" w14:textId="77777777" w:rsidR="00DA1A3B" w:rsidRPr="00DA1A3B" w:rsidRDefault="00DA1A3B" w:rsidP="00DA1A3B">
            <w:pPr>
              <w:spacing w:after="0" w:line="240" w:lineRule="auto"/>
              <w:rPr>
                <w:rFonts w:ascii="Times New Roman" w:eastAsia="Times New Roman" w:hAnsi="Times New Roman" w:cs="Times New Roman"/>
                <w:b/>
                <w:bCs/>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FDR </w:t>
            </w:r>
            <w:r w:rsidRPr="00DA1A3B">
              <w:rPr>
                <w:rFonts w:ascii="Times New Roman" w:eastAsia="Times New Roman" w:hAnsi="Times New Roman" w:cs="Times New Roman"/>
                <w:b/>
                <w:bCs/>
                <w:color w:val="000000"/>
                <w:sz w:val="24"/>
                <w:szCs w:val="24"/>
                <w:lang w:val="en-ID" w:eastAsia="en-ID"/>
              </w:rPr>
              <w:t>Value</w:t>
            </w:r>
          </w:p>
        </w:tc>
      </w:tr>
      <w:tr w:rsidR="00DA1A3B" w:rsidRPr="00DA1A3B" w14:paraId="0C98E597" w14:textId="77777777" w:rsidTr="00400347">
        <w:trPr>
          <w:trHeight w:val="312"/>
        </w:trPr>
        <w:tc>
          <w:tcPr>
            <w:tcW w:w="2835" w:type="dxa"/>
            <w:tcBorders>
              <w:top w:val="single" w:sz="4" w:space="0" w:color="auto"/>
              <w:left w:val="nil"/>
              <w:bottom w:val="nil"/>
              <w:right w:val="nil"/>
            </w:tcBorders>
            <w:noWrap/>
            <w:vAlign w:val="bottom"/>
            <w:hideMark/>
          </w:tcPr>
          <w:p w14:paraId="6E74A661"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single" w:sz="4" w:space="0" w:color="auto"/>
              <w:left w:val="nil"/>
              <w:bottom w:val="nil"/>
              <w:right w:val="nil"/>
            </w:tcBorders>
            <w:noWrap/>
            <w:vAlign w:val="bottom"/>
            <w:hideMark/>
          </w:tcPr>
          <w:p w14:paraId="0C1FC9A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Response to oxygen-containing compound</w:t>
            </w:r>
          </w:p>
        </w:tc>
        <w:tc>
          <w:tcPr>
            <w:tcW w:w="1418" w:type="dxa"/>
            <w:tcBorders>
              <w:top w:val="single" w:sz="4" w:space="0" w:color="auto"/>
              <w:left w:val="nil"/>
              <w:bottom w:val="nil"/>
              <w:right w:val="nil"/>
            </w:tcBorders>
            <w:noWrap/>
            <w:vAlign w:val="bottom"/>
            <w:hideMark/>
          </w:tcPr>
          <w:p w14:paraId="3A87F39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7.1E-17</w:t>
            </w:r>
          </w:p>
        </w:tc>
      </w:tr>
      <w:tr w:rsidR="00DA1A3B" w:rsidRPr="00DA1A3B" w14:paraId="052C08C5" w14:textId="77777777" w:rsidTr="00DA1A3B">
        <w:trPr>
          <w:trHeight w:val="312"/>
        </w:trPr>
        <w:tc>
          <w:tcPr>
            <w:tcW w:w="2835" w:type="dxa"/>
            <w:tcBorders>
              <w:top w:val="nil"/>
              <w:left w:val="nil"/>
              <w:bottom w:val="nil"/>
              <w:right w:val="nil"/>
            </w:tcBorders>
            <w:noWrap/>
            <w:vAlign w:val="bottom"/>
            <w:hideMark/>
          </w:tcPr>
          <w:p w14:paraId="60AC7D63"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54532D4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Apoptotic process</w:t>
            </w:r>
          </w:p>
        </w:tc>
        <w:tc>
          <w:tcPr>
            <w:tcW w:w="1418" w:type="dxa"/>
            <w:tcBorders>
              <w:top w:val="nil"/>
              <w:left w:val="nil"/>
              <w:bottom w:val="nil"/>
              <w:right w:val="nil"/>
            </w:tcBorders>
            <w:noWrap/>
            <w:vAlign w:val="bottom"/>
            <w:hideMark/>
          </w:tcPr>
          <w:p w14:paraId="15FC253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8.4E-17</w:t>
            </w:r>
          </w:p>
        </w:tc>
      </w:tr>
      <w:tr w:rsidR="00DA1A3B" w:rsidRPr="00DA1A3B" w14:paraId="383EBE88" w14:textId="77777777" w:rsidTr="00DA1A3B">
        <w:trPr>
          <w:trHeight w:val="312"/>
        </w:trPr>
        <w:tc>
          <w:tcPr>
            <w:tcW w:w="2835" w:type="dxa"/>
            <w:tcBorders>
              <w:top w:val="nil"/>
              <w:left w:val="nil"/>
              <w:bottom w:val="nil"/>
              <w:right w:val="nil"/>
            </w:tcBorders>
            <w:noWrap/>
            <w:vAlign w:val="bottom"/>
            <w:hideMark/>
          </w:tcPr>
          <w:p w14:paraId="05592EFC"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496C1C9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 death</w:t>
            </w:r>
          </w:p>
        </w:tc>
        <w:tc>
          <w:tcPr>
            <w:tcW w:w="1418" w:type="dxa"/>
            <w:tcBorders>
              <w:top w:val="nil"/>
              <w:left w:val="nil"/>
              <w:bottom w:val="nil"/>
              <w:right w:val="nil"/>
            </w:tcBorders>
            <w:noWrap/>
            <w:vAlign w:val="bottom"/>
            <w:hideMark/>
          </w:tcPr>
          <w:p w14:paraId="53928D2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1.0E-16</w:t>
            </w:r>
          </w:p>
        </w:tc>
      </w:tr>
      <w:tr w:rsidR="00DA1A3B" w:rsidRPr="00DA1A3B" w14:paraId="1D55EC02" w14:textId="77777777" w:rsidTr="00DA1A3B">
        <w:trPr>
          <w:trHeight w:val="312"/>
        </w:trPr>
        <w:tc>
          <w:tcPr>
            <w:tcW w:w="2835" w:type="dxa"/>
            <w:tcBorders>
              <w:top w:val="nil"/>
              <w:left w:val="nil"/>
              <w:bottom w:val="nil"/>
              <w:right w:val="nil"/>
            </w:tcBorders>
            <w:noWrap/>
            <w:vAlign w:val="bottom"/>
            <w:hideMark/>
          </w:tcPr>
          <w:p w14:paraId="5A20304F"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1FEA3CC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Programmed cell death</w:t>
            </w:r>
          </w:p>
        </w:tc>
        <w:tc>
          <w:tcPr>
            <w:tcW w:w="1418" w:type="dxa"/>
            <w:tcBorders>
              <w:top w:val="nil"/>
              <w:left w:val="nil"/>
              <w:bottom w:val="nil"/>
              <w:right w:val="nil"/>
            </w:tcBorders>
            <w:noWrap/>
            <w:vAlign w:val="bottom"/>
            <w:hideMark/>
          </w:tcPr>
          <w:p w14:paraId="782ACF0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1.0E-16</w:t>
            </w:r>
          </w:p>
        </w:tc>
      </w:tr>
      <w:tr w:rsidR="00DA1A3B" w:rsidRPr="00DA1A3B" w14:paraId="2BF9F05C" w14:textId="77777777" w:rsidTr="00DA1A3B">
        <w:trPr>
          <w:trHeight w:val="312"/>
        </w:trPr>
        <w:tc>
          <w:tcPr>
            <w:tcW w:w="2835" w:type="dxa"/>
            <w:tcBorders>
              <w:top w:val="nil"/>
              <w:left w:val="nil"/>
              <w:bottom w:val="nil"/>
              <w:right w:val="nil"/>
            </w:tcBorders>
            <w:noWrap/>
            <w:vAlign w:val="bottom"/>
            <w:hideMark/>
          </w:tcPr>
          <w:p w14:paraId="044BCAE4"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6AB34F3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Cellular response to chemical stress</w:t>
            </w:r>
          </w:p>
        </w:tc>
        <w:tc>
          <w:tcPr>
            <w:tcW w:w="1418" w:type="dxa"/>
            <w:tcBorders>
              <w:top w:val="nil"/>
              <w:left w:val="nil"/>
              <w:bottom w:val="nil"/>
              <w:right w:val="nil"/>
            </w:tcBorders>
            <w:noWrap/>
            <w:vAlign w:val="bottom"/>
            <w:hideMark/>
          </w:tcPr>
          <w:p w14:paraId="7BF2C84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1.2E-16</w:t>
            </w:r>
          </w:p>
        </w:tc>
      </w:tr>
      <w:tr w:rsidR="00DA1A3B" w:rsidRPr="00DA1A3B" w14:paraId="793B0E99" w14:textId="77777777" w:rsidTr="00DA1A3B">
        <w:trPr>
          <w:trHeight w:val="312"/>
        </w:trPr>
        <w:tc>
          <w:tcPr>
            <w:tcW w:w="2835" w:type="dxa"/>
            <w:tcBorders>
              <w:top w:val="nil"/>
              <w:left w:val="nil"/>
              <w:bottom w:val="nil"/>
              <w:right w:val="nil"/>
            </w:tcBorders>
            <w:noWrap/>
            <w:vAlign w:val="bottom"/>
            <w:hideMark/>
          </w:tcPr>
          <w:p w14:paraId="2E86C57A"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03529AD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Response to chemical</w:t>
            </w:r>
          </w:p>
        </w:tc>
        <w:tc>
          <w:tcPr>
            <w:tcW w:w="1418" w:type="dxa"/>
            <w:tcBorders>
              <w:top w:val="nil"/>
              <w:left w:val="nil"/>
              <w:bottom w:val="nil"/>
              <w:right w:val="nil"/>
            </w:tcBorders>
            <w:noWrap/>
            <w:vAlign w:val="bottom"/>
            <w:hideMark/>
          </w:tcPr>
          <w:p w14:paraId="1309C79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3.0E-16</w:t>
            </w:r>
          </w:p>
        </w:tc>
      </w:tr>
      <w:tr w:rsidR="00DA1A3B" w:rsidRPr="00DA1A3B" w14:paraId="007DE716" w14:textId="77777777" w:rsidTr="00DA1A3B">
        <w:trPr>
          <w:trHeight w:val="312"/>
        </w:trPr>
        <w:tc>
          <w:tcPr>
            <w:tcW w:w="2835" w:type="dxa"/>
            <w:tcBorders>
              <w:top w:val="nil"/>
              <w:left w:val="nil"/>
              <w:bottom w:val="nil"/>
              <w:right w:val="nil"/>
            </w:tcBorders>
            <w:noWrap/>
            <w:vAlign w:val="bottom"/>
            <w:hideMark/>
          </w:tcPr>
          <w:p w14:paraId="69AC0881"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07CF1FB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Positive regulation of response to stimulus</w:t>
            </w:r>
          </w:p>
        </w:tc>
        <w:tc>
          <w:tcPr>
            <w:tcW w:w="1418" w:type="dxa"/>
            <w:tcBorders>
              <w:top w:val="nil"/>
              <w:left w:val="nil"/>
              <w:bottom w:val="nil"/>
              <w:right w:val="nil"/>
            </w:tcBorders>
            <w:noWrap/>
            <w:vAlign w:val="bottom"/>
            <w:hideMark/>
          </w:tcPr>
          <w:p w14:paraId="2FFFB98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4.0E-16</w:t>
            </w:r>
          </w:p>
        </w:tc>
      </w:tr>
      <w:tr w:rsidR="00DA1A3B" w:rsidRPr="00DA1A3B" w14:paraId="207A1E64" w14:textId="77777777" w:rsidTr="00DA1A3B">
        <w:trPr>
          <w:trHeight w:val="312"/>
        </w:trPr>
        <w:tc>
          <w:tcPr>
            <w:tcW w:w="2835" w:type="dxa"/>
            <w:tcBorders>
              <w:top w:val="nil"/>
              <w:left w:val="nil"/>
              <w:bottom w:val="nil"/>
              <w:right w:val="nil"/>
            </w:tcBorders>
            <w:noWrap/>
            <w:vAlign w:val="bottom"/>
            <w:hideMark/>
          </w:tcPr>
          <w:p w14:paraId="7916E572"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7E6D37E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Response to stress</w:t>
            </w:r>
          </w:p>
        </w:tc>
        <w:tc>
          <w:tcPr>
            <w:tcW w:w="1418" w:type="dxa"/>
            <w:tcBorders>
              <w:top w:val="nil"/>
              <w:left w:val="nil"/>
              <w:bottom w:val="nil"/>
              <w:right w:val="nil"/>
            </w:tcBorders>
            <w:noWrap/>
            <w:vAlign w:val="bottom"/>
            <w:hideMark/>
          </w:tcPr>
          <w:p w14:paraId="3F07920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5.2E-16</w:t>
            </w:r>
          </w:p>
        </w:tc>
      </w:tr>
      <w:tr w:rsidR="00DA1A3B" w:rsidRPr="00DA1A3B" w14:paraId="069D8946" w14:textId="77777777" w:rsidTr="00DA1A3B">
        <w:trPr>
          <w:trHeight w:val="312"/>
        </w:trPr>
        <w:tc>
          <w:tcPr>
            <w:tcW w:w="2835" w:type="dxa"/>
            <w:tcBorders>
              <w:top w:val="nil"/>
              <w:left w:val="nil"/>
              <w:bottom w:val="nil"/>
              <w:right w:val="nil"/>
            </w:tcBorders>
            <w:noWrap/>
            <w:vAlign w:val="bottom"/>
            <w:hideMark/>
          </w:tcPr>
          <w:p w14:paraId="07ECA1DF"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1C0A9CB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Response to nitrogen compound</w:t>
            </w:r>
          </w:p>
        </w:tc>
        <w:tc>
          <w:tcPr>
            <w:tcW w:w="1418" w:type="dxa"/>
            <w:tcBorders>
              <w:top w:val="nil"/>
              <w:left w:val="nil"/>
              <w:bottom w:val="nil"/>
              <w:right w:val="nil"/>
            </w:tcBorders>
            <w:noWrap/>
            <w:vAlign w:val="bottom"/>
            <w:hideMark/>
          </w:tcPr>
          <w:p w14:paraId="5E29DA0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7.0E-16</w:t>
            </w:r>
          </w:p>
        </w:tc>
      </w:tr>
      <w:tr w:rsidR="00DA1A3B" w:rsidRPr="00DA1A3B" w14:paraId="1C6EC9ED" w14:textId="77777777" w:rsidTr="00DA1A3B">
        <w:trPr>
          <w:trHeight w:val="312"/>
        </w:trPr>
        <w:tc>
          <w:tcPr>
            <w:tcW w:w="2835" w:type="dxa"/>
            <w:tcBorders>
              <w:top w:val="nil"/>
              <w:left w:val="nil"/>
              <w:bottom w:val="nil"/>
              <w:right w:val="nil"/>
            </w:tcBorders>
            <w:noWrap/>
            <w:vAlign w:val="bottom"/>
            <w:hideMark/>
          </w:tcPr>
          <w:p w14:paraId="64A7F049"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19BA00A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Response to abiotic stimulus</w:t>
            </w:r>
          </w:p>
        </w:tc>
        <w:tc>
          <w:tcPr>
            <w:tcW w:w="1418" w:type="dxa"/>
            <w:tcBorders>
              <w:top w:val="nil"/>
              <w:left w:val="nil"/>
              <w:bottom w:val="nil"/>
              <w:right w:val="nil"/>
            </w:tcBorders>
            <w:noWrap/>
            <w:vAlign w:val="bottom"/>
            <w:hideMark/>
          </w:tcPr>
          <w:p w14:paraId="0FB7E23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1.3E-15</w:t>
            </w:r>
          </w:p>
        </w:tc>
      </w:tr>
      <w:tr w:rsidR="00DA1A3B" w:rsidRPr="00DA1A3B" w14:paraId="0F024835" w14:textId="77777777" w:rsidTr="00DA1A3B">
        <w:trPr>
          <w:trHeight w:val="312"/>
        </w:trPr>
        <w:tc>
          <w:tcPr>
            <w:tcW w:w="2835" w:type="dxa"/>
            <w:tcBorders>
              <w:top w:val="nil"/>
              <w:left w:val="nil"/>
              <w:bottom w:val="nil"/>
              <w:right w:val="nil"/>
            </w:tcBorders>
            <w:noWrap/>
            <w:vAlign w:val="bottom"/>
            <w:hideMark/>
          </w:tcPr>
          <w:p w14:paraId="6145506D"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3B2B62C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Positive regulation of cell communication</w:t>
            </w:r>
          </w:p>
        </w:tc>
        <w:tc>
          <w:tcPr>
            <w:tcW w:w="1418" w:type="dxa"/>
            <w:tcBorders>
              <w:top w:val="nil"/>
              <w:left w:val="nil"/>
              <w:bottom w:val="nil"/>
              <w:right w:val="nil"/>
            </w:tcBorders>
            <w:noWrap/>
            <w:vAlign w:val="bottom"/>
            <w:hideMark/>
          </w:tcPr>
          <w:p w14:paraId="0A7A405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1.3E-15</w:t>
            </w:r>
          </w:p>
        </w:tc>
      </w:tr>
      <w:tr w:rsidR="00DA1A3B" w:rsidRPr="00DA1A3B" w14:paraId="3A098316" w14:textId="77777777" w:rsidTr="00DA1A3B">
        <w:trPr>
          <w:trHeight w:val="312"/>
        </w:trPr>
        <w:tc>
          <w:tcPr>
            <w:tcW w:w="2835" w:type="dxa"/>
            <w:tcBorders>
              <w:top w:val="nil"/>
              <w:left w:val="nil"/>
              <w:bottom w:val="nil"/>
              <w:right w:val="nil"/>
            </w:tcBorders>
            <w:noWrap/>
            <w:vAlign w:val="bottom"/>
            <w:hideMark/>
          </w:tcPr>
          <w:p w14:paraId="6598D87E"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33B63F4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Positive regulation of </w:t>
            </w:r>
            <w:proofErr w:type="spellStart"/>
            <w:r w:rsidRPr="00DA1A3B">
              <w:rPr>
                <w:rFonts w:ascii="Times New Roman" w:eastAsia="Times New Roman" w:hAnsi="Times New Roman" w:cs="Times New Roman"/>
                <w:color w:val="000000"/>
                <w:sz w:val="24"/>
                <w:szCs w:val="24"/>
                <w:lang w:val="en-ID" w:eastAsia="en-ID"/>
              </w:rPr>
              <w:t>signaling</w:t>
            </w:r>
            <w:proofErr w:type="spellEnd"/>
          </w:p>
        </w:tc>
        <w:tc>
          <w:tcPr>
            <w:tcW w:w="1418" w:type="dxa"/>
            <w:tcBorders>
              <w:top w:val="nil"/>
              <w:left w:val="nil"/>
              <w:bottom w:val="nil"/>
              <w:right w:val="nil"/>
            </w:tcBorders>
            <w:noWrap/>
            <w:vAlign w:val="bottom"/>
            <w:hideMark/>
          </w:tcPr>
          <w:p w14:paraId="71A74B8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1.3E-15</w:t>
            </w:r>
          </w:p>
        </w:tc>
      </w:tr>
      <w:tr w:rsidR="00DA1A3B" w:rsidRPr="00DA1A3B" w14:paraId="33100AE0" w14:textId="77777777" w:rsidTr="00DA1A3B">
        <w:trPr>
          <w:trHeight w:val="312"/>
        </w:trPr>
        <w:tc>
          <w:tcPr>
            <w:tcW w:w="2835" w:type="dxa"/>
            <w:tcBorders>
              <w:top w:val="nil"/>
              <w:left w:val="nil"/>
              <w:bottom w:val="nil"/>
              <w:right w:val="nil"/>
            </w:tcBorders>
            <w:noWrap/>
            <w:vAlign w:val="bottom"/>
            <w:hideMark/>
          </w:tcPr>
          <w:p w14:paraId="19F6C560"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2AFEBA4F"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Cellular response to oxygen-containing compound</w:t>
            </w:r>
          </w:p>
        </w:tc>
        <w:tc>
          <w:tcPr>
            <w:tcW w:w="1418" w:type="dxa"/>
            <w:tcBorders>
              <w:top w:val="nil"/>
              <w:left w:val="nil"/>
              <w:bottom w:val="nil"/>
              <w:right w:val="nil"/>
            </w:tcBorders>
            <w:noWrap/>
            <w:vAlign w:val="bottom"/>
            <w:hideMark/>
          </w:tcPr>
          <w:p w14:paraId="093E38A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3.4E-15</w:t>
            </w:r>
          </w:p>
        </w:tc>
      </w:tr>
      <w:tr w:rsidR="00DA1A3B" w:rsidRPr="00DA1A3B" w14:paraId="13EE671E" w14:textId="77777777" w:rsidTr="00DA1A3B">
        <w:trPr>
          <w:trHeight w:val="312"/>
        </w:trPr>
        <w:tc>
          <w:tcPr>
            <w:tcW w:w="2835" w:type="dxa"/>
            <w:tcBorders>
              <w:top w:val="nil"/>
              <w:left w:val="nil"/>
              <w:bottom w:val="nil"/>
              <w:right w:val="nil"/>
            </w:tcBorders>
            <w:noWrap/>
            <w:vAlign w:val="bottom"/>
            <w:hideMark/>
          </w:tcPr>
          <w:p w14:paraId="097E13A9"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44C4FD8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Protein phosphorylation</w:t>
            </w:r>
          </w:p>
        </w:tc>
        <w:tc>
          <w:tcPr>
            <w:tcW w:w="1418" w:type="dxa"/>
            <w:tcBorders>
              <w:top w:val="nil"/>
              <w:left w:val="nil"/>
              <w:bottom w:val="nil"/>
              <w:right w:val="nil"/>
            </w:tcBorders>
            <w:noWrap/>
            <w:vAlign w:val="bottom"/>
            <w:hideMark/>
          </w:tcPr>
          <w:p w14:paraId="543F1AA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7.2E-15</w:t>
            </w:r>
          </w:p>
        </w:tc>
      </w:tr>
      <w:tr w:rsidR="00DA1A3B" w:rsidRPr="00DA1A3B" w14:paraId="291F5362" w14:textId="77777777" w:rsidTr="00DA1A3B">
        <w:trPr>
          <w:trHeight w:val="312"/>
        </w:trPr>
        <w:tc>
          <w:tcPr>
            <w:tcW w:w="2835" w:type="dxa"/>
            <w:tcBorders>
              <w:top w:val="nil"/>
              <w:left w:val="nil"/>
              <w:bottom w:val="nil"/>
              <w:right w:val="nil"/>
            </w:tcBorders>
            <w:noWrap/>
            <w:vAlign w:val="bottom"/>
            <w:hideMark/>
          </w:tcPr>
          <w:p w14:paraId="3BF69356"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7D7F0EE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Regulation of intracellular signal transduction</w:t>
            </w:r>
          </w:p>
        </w:tc>
        <w:tc>
          <w:tcPr>
            <w:tcW w:w="1418" w:type="dxa"/>
            <w:tcBorders>
              <w:top w:val="nil"/>
              <w:left w:val="nil"/>
              <w:bottom w:val="nil"/>
              <w:right w:val="nil"/>
            </w:tcBorders>
            <w:noWrap/>
            <w:vAlign w:val="bottom"/>
            <w:hideMark/>
          </w:tcPr>
          <w:p w14:paraId="0E6A8FE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1.1E-14</w:t>
            </w:r>
          </w:p>
        </w:tc>
      </w:tr>
      <w:tr w:rsidR="00DA1A3B" w:rsidRPr="00DA1A3B" w14:paraId="2C2809F5" w14:textId="77777777" w:rsidTr="00DA1A3B">
        <w:trPr>
          <w:trHeight w:val="312"/>
        </w:trPr>
        <w:tc>
          <w:tcPr>
            <w:tcW w:w="2835" w:type="dxa"/>
            <w:tcBorders>
              <w:top w:val="nil"/>
              <w:left w:val="nil"/>
              <w:bottom w:val="nil"/>
              <w:right w:val="nil"/>
            </w:tcBorders>
            <w:noWrap/>
            <w:vAlign w:val="bottom"/>
            <w:hideMark/>
          </w:tcPr>
          <w:p w14:paraId="31CE8E80"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5C3D8B4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Regulation of apoptotic process</w:t>
            </w:r>
          </w:p>
        </w:tc>
        <w:tc>
          <w:tcPr>
            <w:tcW w:w="1418" w:type="dxa"/>
            <w:tcBorders>
              <w:top w:val="nil"/>
              <w:left w:val="nil"/>
              <w:bottom w:val="nil"/>
              <w:right w:val="nil"/>
            </w:tcBorders>
            <w:noWrap/>
            <w:vAlign w:val="bottom"/>
            <w:hideMark/>
          </w:tcPr>
          <w:p w14:paraId="4016222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1.3E-14</w:t>
            </w:r>
          </w:p>
        </w:tc>
      </w:tr>
      <w:tr w:rsidR="00DA1A3B" w:rsidRPr="00DA1A3B" w14:paraId="371A8783" w14:textId="77777777" w:rsidTr="00DA1A3B">
        <w:trPr>
          <w:trHeight w:val="312"/>
        </w:trPr>
        <w:tc>
          <w:tcPr>
            <w:tcW w:w="2835" w:type="dxa"/>
            <w:tcBorders>
              <w:top w:val="nil"/>
              <w:left w:val="nil"/>
              <w:bottom w:val="nil"/>
              <w:right w:val="nil"/>
            </w:tcBorders>
            <w:noWrap/>
            <w:vAlign w:val="bottom"/>
            <w:hideMark/>
          </w:tcPr>
          <w:p w14:paraId="1712B7CD"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bottom w:val="nil"/>
              <w:right w:val="nil"/>
            </w:tcBorders>
            <w:noWrap/>
            <w:vAlign w:val="bottom"/>
            <w:hideMark/>
          </w:tcPr>
          <w:p w14:paraId="4421E50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 migration</w:t>
            </w:r>
          </w:p>
        </w:tc>
        <w:tc>
          <w:tcPr>
            <w:tcW w:w="1418" w:type="dxa"/>
            <w:tcBorders>
              <w:top w:val="nil"/>
              <w:left w:val="nil"/>
              <w:bottom w:val="nil"/>
              <w:right w:val="nil"/>
            </w:tcBorders>
            <w:noWrap/>
            <w:vAlign w:val="bottom"/>
            <w:hideMark/>
          </w:tcPr>
          <w:p w14:paraId="635B0D4F"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1.7E-14</w:t>
            </w:r>
          </w:p>
        </w:tc>
      </w:tr>
      <w:tr w:rsidR="00DA1A3B" w:rsidRPr="00DA1A3B" w14:paraId="7EEB81F5" w14:textId="77777777" w:rsidTr="00400347">
        <w:trPr>
          <w:trHeight w:val="312"/>
        </w:trPr>
        <w:tc>
          <w:tcPr>
            <w:tcW w:w="2835" w:type="dxa"/>
            <w:tcBorders>
              <w:top w:val="nil"/>
              <w:left w:val="nil"/>
              <w:right w:val="nil"/>
            </w:tcBorders>
            <w:noWrap/>
            <w:vAlign w:val="bottom"/>
            <w:hideMark/>
          </w:tcPr>
          <w:p w14:paraId="0FCD7114"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right w:val="nil"/>
            </w:tcBorders>
            <w:noWrap/>
            <w:vAlign w:val="bottom"/>
            <w:hideMark/>
          </w:tcPr>
          <w:p w14:paraId="5777C07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 motility</w:t>
            </w:r>
          </w:p>
        </w:tc>
        <w:tc>
          <w:tcPr>
            <w:tcW w:w="1418" w:type="dxa"/>
            <w:tcBorders>
              <w:top w:val="nil"/>
              <w:left w:val="nil"/>
              <w:right w:val="nil"/>
            </w:tcBorders>
            <w:noWrap/>
            <w:vAlign w:val="bottom"/>
            <w:hideMark/>
          </w:tcPr>
          <w:p w14:paraId="28206C6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1.7E-14</w:t>
            </w:r>
          </w:p>
        </w:tc>
      </w:tr>
      <w:tr w:rsidR="00DA1A3B" w:rsidRPr="00DA1A3B" w14:paraId="33617721" w14:textId="77777777" w:rsidTr="00400347">
        <w:trPr>
          <w:trHeight w:val="312"/>
        </w:trPr>
        <w:tc>
          <w:tcPr>
            <w:tcW w:w="2835" w:type="dxa"/>
            <w:tcBorders>
              <w:top w:val="nil"/>
              <w:left w:val="nil"/>
              <w:right w:val="nil"/>
            </w:tcBorders>
            <w:noWrap/>
            <w:vAlign w:val="bottom"/>
            <w:hideMark/>
          </w:tcPr>
          <w:p w14:paraId="2BE58C57"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top w:val="nil"/>
              <w:left w:val="nil"/>
              <w:right w:val="nil"/>
            </w:tcBorders>
            <w:noWrap/>
            <w:vAlign w:val="bottom"/>
            <w:hideMark/>
          </w:tcPr>
          <w:p w14:paraId="2045B4A8"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Phosphorylation</w:t>
            </w:r>
          </w:p>
        </w:tc>
        <w:tc>
          <w:tcPr>
            <w:tcW w:w="1418" w:type="dxa"/>
            <w:tcBorders>
              <w:top w:val="nil"/>
              <w:left w:val="nil"/>
              <w:right w:val="nil"/>
            </w:tcBorders>
            <w:noWrap/>
            <w:vAlign w:val="bottom"/>
            <w:hideMark/>
          </w:tcPr>
          <w:p w14:paraId="2D305CB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2.0E-14</w:t>
            </w:r>
          </w:p>
        </w:tc>
      </w:tr>
      <w:tr w:rsidR="00DA1A3B" w:rsidRPr="00DA1A3B" w14:paraId="10BD4424" w14:textId="77777777" w:rsidTr="00400347">
        <w:trPr>
          <w:trHeight w:val="312"/>
        </w:trPr>
        <w:tc>
          <w:tcPr>
            <w:tcW w:w="2835" w:type="dxa"/>
            <w:tcBorders>
              <w:left w:val="nil"/>
              <w:right w:val="nil"/>
            </w:tcBorders>
            <w:noWrap/>
            <w:vAlign w:val="bottom"/>
            <w:hideMark/>
          </w:tcPr>
          <w:p w14:paraId="3D23EBA1"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GO Biological Process</w:t>
            </w:r>
          </w:p>
        </w:tc>
        <w:tc>
          <w:tcPr>
            <w:tcW w:w="5529" w:type="dxa"/>
            <w:tcBorders>
              <w:left w:val="nil"/>
              <w:right w:val="nil"/>
            </w:tcBorders>
            <w:noWrap/>
            <w:vAlign w:val="bottom"/>
            <w:hideMark/>
          </w:tcPr>
          <w:p w14:paraId="261353A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Regulation of programmed cell death</w:t>
            </w:r>
          </w:p>
        </w:tc>
        <w:tc>
          <w:tcPr>
            <w:tcW w:w="1418" w:type="dxa"/>
            <w:tcBorders>
              <w:left w:val="nil"/>
              <w:right w:val="nil"/>
            </w:tcBorders>
            <w:noWrap/>
            <w:vAlign w:val="bottom"/>
            <w:hideMark/>
          </w:tcPr>
          <w:p w14:paraId="4E7C470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2.0E-14</w:t>
            </w:r>
          </w:p>
        </w:tc>
      </w:tr>
      <w:tr w:rsidR="00DA1A3B" w:rsidRPr="00DA1A3B" w14:paraId="6AC5F5B5" w14:textId="77777777" w:rsidTr="00400347">
        <w:trPr>
          <w:trHeight w:val="312"/>
        </w:trPr>
        <w:tc>
          <w:tcPr>
            <w:tcW w:w="2835" w:type="dxa"/>
            <w:tcBorders>
              <w:left w:val="nil"/>
              <w:bottom w:val="nil"/>
              <w:right w:val="nil"/>
            </w:tcBorders>
            <w:noWrap/>
            <w:vAlign w:val="bottom"/>
            <w:hideMark/>
          </w:tcPr>
          <w:p w14:paraId="47EBCAD5"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left w:val="nil"/>
              <w:bottom w:val="nil"/>
              <w:right w:val="nil"/>
            </w:tcBorders>
            <w:noWrap/>
            <w:vAlign w:val="bottom"/>
            <w:hideMark/>
          </w:tcPr>
          <w:p w14:paraId="3BD1183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Perinuclear region of cytoplasm</w:t>
            </w:r>
          </w:p>
        </w:tc>
        <w:tc>
          <w:tcPr>
            <w:tcW w:w="1418" w:type="dxa"/>
            <w:tcBorders>
              <w:left w:val="nil"/>
              <w:bottom w:val="nil"/>
              <w:right w:val="nil"/>
            </w:tcBorders>
            <w:noWrap/>
            <w:vAlign w:val="bottom"/>
            <w:hideMark/>
          </w:tcPr>
          <w:p w14:paraId="5F9B7AE1"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6.3E-08</w:t>
            </w:r>
          </w:p>
        </w:tc>
      </w:tr>
      <w:tr w:rsidR="00DA1A3B" w:rsidRPr="00DA1A3B" w14:paraId="4AFF3DD3" w14:textId="77777777" w:rsidTr="00DA1A3B">
        <w:trPr>
          <w:trHeight w:val="312"/>
        </w:trPr>
        <w:tc>
          <w:tcPr>
            <w:tcW w:w="2835" w:type="dxa"/>
            <w:tcBorders>
              <w:top w:val="nil"/>
              <w:left w:val="nil"/>
              <w:bottom w:val="nil"/>
              <w:right w:val="nil"/>
            </w:tcBorders>
            <w:noWrap/>
            <w:vAlign w:val="bottom"/>
            <w:hideMark/>
          </w:tcPr>
          <w:p w14:paraId="47701724"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3234999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Plasma membrane bounded cell projection</w:t>
            </w:r>
          </w:p>
        </w:tc>
        <w:tc>
          <w:tcPr>
            <w:tcW w:w="1418" w:type="dxa"/>
            <w:tcBorders>
              <w:top w:val="nil"/>
              <w:left w:val="nil"/>
              <w:bottom w:val="nil"/>
              <w:right w:val="nil"/>
            </w:tcBorders>
            <w:noWrap/>
            <w:vAlign w:val="bottom"/>
            <w:hideMark/>
          </w:tcPr>
          <w:p w14:paraId="26F61E9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6.3E-08</w:t>
            </w:r>
          </w:p>
        </w:tc>
      </w:tr>
      <w:tr w:rsidR="00DA1A3B" w:rsidRPr="00DA1A3B" w14:paraId="1EC8FF94" w14:textId="77777777" w:rsidTr="00DA1A3B">
        <w:trPr>
          <w:trHeight w:val="312"/>
        </w:trPr>
        <w:tc>
          <w:tcPr>
            <w:tcW w:w="2835" w:type="dxa"/>
            <w:tcBorders>
              <w:top w:val="nil"/>
              <w:left w:val="nil"/>
              <w:bottom w:val="nil"/>
              <w:right w:val="nil"/>
            </w:tcBorders>
            <w:noWrap/>
            <w:vAlign w:val="bottom"/>
            <w:hideMark/>
          </w:tcPr>
          <w:p w14:paraId="3CF39461"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6790271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 projection</w:t>
            </w:r>
          </w:p>
        </w:tc>
        <w:tc>
          <w:tcPr>
            <w:tcW w:w="1418" w:type="dxa"/>
            <w:tcBorders>
              <w:top w:val="nil"/>
              <w:left w:val="nil"/>
              <w:bottom w:val="nil"/>
              <w:right w:val="nil"/>
            </w:tcBorders>
            <w:noWrap/>
            <w:vAlign w:val="bottom"/>
            <w:hideMark/>
          </w:tcPr>
          <w:p w14:paraId="2037FBF1"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9.3E-08</w:t>
            </w:r>
          </w:p>
        </w:tc>
      </w:tr>
      <w:tr w:rsidR="00DA1A3B" w:rsidRPr="00DA1A3B" w14:paraId="260B195A" w14:textId="77777777" w:rsidTr="00DA1A3B">
        <w:trPr>
          <w:trHeight w:val="312"/>
        </w:trPr>
        <w:tc>
          <w:tcPr>
            <w:tcW w:w="2835" w:type="dxa"/>
            <w:tcBorders>
              <w:top w:val="nil"/>
              <w:left w:val="nil"/>
              <w:bottom w:val="nil"/>
              <w:right w:val="nil"/>
            </w:tcBorders>
            <w:noWrap/>
            <w:vAlign w:val="bottom"/>
            <w:hideMark/>
          </w:tcPr>
          <w:p w14:paraId="20019EFE"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793D420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Membrane raft</w:t>
            </w:r>
          </w:p>
        </w:tc>
        <w:tc>
          <w:tcPr>
            <w:tcW w:w="1418" w:type="dxa"/>
            <w:tcBorders>
              <w:top w:val="nil"/>
              <w:left w:val="nil"/>
              <w:bottom w:val="nil"/>
              <w:right w:val="nil"/>
            </w:tcBorders>
            <w:noWrap/>
            <w:vAlign w:val="bottom"/>
            <w:hideMark/>
          </w:tcPr>
          <w:p w14:paraId="3E1AD28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7.6E-07</w:t>
            </w:r>
          </w:p>
        </w:tc>
      </w:tr>
      <w:tr w:rsidR="00DA1A3B" w:rsidRPr="00DA1A3B" w14:paraId="38FCFCC7" w14:textId="77777777" w:rsidTr="00DA1A3B">
        <w:trPr>
          <w:trHeight w:val="312"/>
        </w:trPr>
        <w:tc>
          <w:tcPr>
            <w:tcW w:w="2835" w:type="dxa"/>
            <w:tcBorders>
              <w:top w:val="nil"/>
              <w:left w:val="nil"/>
              <w:bottom w:val="nil"/>
              <w:right w:val="nil"/>
            </w:tcBorders>
            <w:noWrap/>
            <w:vAlign w:val="bottom"/>
            <w:hideMark/>
          </w:tcPr>
          <w:p w14:paraId="12D84DCA"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0F2D0BC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Membrane microdomain</w:t>
            </w:r>
          </w:p>
        </w:tc>
        <w:tc>
          <w:tcPr>
            <w:tcW w:w="1418" w:type="dxa"/>
            <w:tcBorders>
              <w:top w:val="nil"/>
              <w:left w:val="nil"/>
              <w:bottom w:val="nil"/>
              <w:right w:val="nil"/>
            </w:tcBorders>
            <w:noWrap/>
            <w:vAlign w:val="bottom"/>
            <w:hideMark/>
          </w:tcPr>
          <w:p w14:paraId="4E29E9D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7.6E-07</w:t>
            </w:r>
          </w:p>
        </w:tc>
      </w:tr>
      <w:tr w:rsidR="00DA1A3B" w:rsidRPr="00DA1A3B" w14:paraId="7D111C2B" w14:textId="77777777" w:rsidTr="00DA1A3B">
        <w:trPr>
          <w:trHeight w:val="312"/>
        </w:trPr>
        <w:tc>
          <w:tcPr>
            <w:tcW w:w="2835" w:type="dxa"/>
            <w:tcBorders>
              <w:top w:val="nil"/>
              <w:left w:val="nil"/>
              <w:bottom w:val="nil"/>
              <w:right w:val="nil"/>
            </w:tcBorders>
            <w:noWrap/>
            <w:vAlign w:val="bottom"/>
            <w:hideMark/>
          </w:tcPr>
          <w:p w14:paraId="5C7A3B0E"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58385CF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Dendritic tree</w:t>
            </w:r>
          </w:p>
        </w:tc>
        <w:tc>
          <w:tcPr>
            <w:tcW w:w="1418" w:type="dxa"/>
            <w:tcBorders>
              <w:top w:val="nil"/>
              <w:left w:val="nil"/>
              <w:bottom w:val="nil"/>
              <w:right w:val="nil"/>
            </w:tcBorders>
            <w:noWrap/>
            <w:vAlign w:val="bottom"/>
            <w:hideMark/>
          </w:tcPr>
          <w:p w14:paraId="0553DB4F"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7.7E-07</w:t>
            </w:r>
          </w:p>
        </w:tc>
      </w:tr>
      <w:tr w:rsidR="00DA1A3B" w:rsidRPr="00DA1A3B" w14:paraId="763971F9" w14:textId="77777777" w:rsidTr="00DA1A3B">
        <w:trPr>
          <w:trHeight w:val="312"/>
        </w:trPr>
        <w:tc>
          <w:tcPr>
            <w:tcW w:w="2835" w:type="dxa"/>
            <w:tcBorders>
              <w:top w:val="nil"/>
              <w:left w:val="nil"/>
              <w:bottom w:val="nil"/>
              <w:right w:val="nil"/>
            </w:tcBorders>
            <w:noWrap/>
            <w:vAlign w:val="bottom"/>
            <w:hideMark/>
          </w:tcPr>
          <w:p w14:paraId="14729FD9"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0C6B15F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proofErr w:type="spellStart"/>
            <w:r w:rsidRPr="00DA1A3B">
              <w:rPr>
                <w:rFonts w:ascii="Times New Roman" w:eastAsia="Times New Roman" w:hAnsi="Times New Roman" w:cs="Times New Roman"/>
                <w:color w:val="000000"/>
                <w:sz w:val="24"/>
                <w:szCs w:val="24"/>
                <w:lang w:val="en-ID" w:eastAsia="en-ID"/>
              </w:rPr>
              <w:t>Somatodendritic</w:t>
            </w:r>
            <w:proofErr w:type="spellEnd"/>
            <w:r w:rsidRPr="00DA1A3B">
              <w:rPr>
                <w:rFonts w:ascii="Times New Roman" w:eastAsia="Times New Roman" w:hAnsi="Times New Roman" w:cs="Times New Roman"/>
                <w:color w:val="000000"/>
                <w:sz w:val="24"/>
                <w:szCs w:val="24"/>
                <w:lang w:val="en-ID" w:eastAsia="en-ID"/>
              </w:rPr>
              <w:t xml:space="preserve"> compartment</w:t>
            </w:r>
          </w:p>
        </w:tc>
        <w:tc>
          <w:tcPr>
            <w:tcW w:w="1418" w:type="dxa"/>
            <w:tcBorders>
              <w:top w:val="nil"/>
              <w:left w:val="nil"/>
              <w:bottom w:val="nil"/>
              <w:right w:val="nil"/>
            </w:tcBorders>
            <w:noWrap/>
            <w:vAlign w:val="bottom"/>
            <w:hideMark/>
          </w:tcPr>
          <w:p w14:paraId="0337295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8.6E-07</w:t>
            </w:r>
          </w:p>
        </w:tc>
      </w:tr>
      <w:tr w:rsidR="00DA1A3B" w:rsidRPr="00DA1A3B" w14:paraId="2813606C" w14:textId="77777777" w:rsidTr="00DA1A3B">
        <w:trPr>
          <w:trHeight w:val="312"/>
        </w:trPr>
        <w:tc>
          <w:tcPr>
            <w:tcW w:w="2835" w:type="dxa"/>
            <w:tcBorders>
              <w:top w:val="nil"/>
              <w:left w:val="nil"/>
              <w:bottom w:val="nil"/>
              <w:right w:val="nil"/>
            </w:tcBorders>
            <w:noWrap/>
            <w:vAlign w:val="bottom"/>
            <w:hideMark/>
          </w:tcPr>
          <w:p w14:paraId="14D66455"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7FD3D9A1"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Cytoplasmic vesicle</w:t>
            </w:r>
          </w:p>
        </w:tc>
        <w:tc>
          <w:tcPr>
            <w:tcW w:w="1418" w:type="dxa"/>
            <w:tcBorders>
              <w:top w:val="nil"/>
              <w:left w:val="nil"/>
              <w:bottom w:val="nil"/>
              <w:right w:val="nil"/>
            </w:tcBorders>
            <w:noWrap/>
            <w:vAlign w:val="bottom"/>
            <w:hideMark/>
          </w:tcPr>
          <w:p w14:paraId="7D51040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2.2E-06</w:t>
            </w:r>
          </w:p>
        </w:tc>
      </w:tr>
      <w:tr w:rsidR="00DA1A3B" w:rsidRPr="00DA1A3B" w14:paraId="59E54FF0" w14:textId="77777777" w:rsidTr="00DA1A3B">
        <w:trPr>
          <w:trHeight w:val="312"/>
        </w:trPr>
        <w:tc>
          <w:tcPr>
            <w:tcW w:w="2835" w:type="dxa"/>
            <w:tcBorders>
              <w:top w:val="nil"/>
              <w:left w:val="nil"/>
              <w:bottom w:val="nil"/>
              <w:right w:val="nil"/>
            </w:tcBorders>
            <w:noWrap/>
            <w:vAlign w:val="bottom"/>
            <w:hideMark/>
          </w:tcPr>
          <w:p w14:paraId="0A66E2C8"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2816DA7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Cell body</w:t>
            </w:r>
          </w:p>
        </w:tc>
        <w:tc>
          <w:tcPr>
            <w:tcW w:w="1418" w:type="dxa"/>
            <w:tcBorders>
              <w:top w:val="nil"/>
              <w:left w:val="nil"/>
              <w:bottom w:val="nil"/>
              <w:right w:val="nil"/>
            </w:tcBorders>
            <w:noWrap/>
            <w:vAlign w:val="bottom"/>
            <w:hideMark/>
          </w:tcPr>
          <w:p w14:paraId="0FC6D4F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2.2E-06</w:t>
            </w:r>
          </w:p>
        </w:tc>
      </w:tr>
      <w:tr w:rsidR="00DA1A3B" w:rsidRPr="00DA1A3B" w14:paraId="69A96B6C" w14:textId="77777777" w:rsidTr="00DA1A3B">
        <w:trPr>
          <w:trHeight w:val="312"/>
        </w:trPr>
        <w:tc>
          <w:tcPr>
            <w:tcW w:w="2835" w:type="dxa"/>
            <w:tcBorders>
              <w:top w:val="nil"/>
              <w:left w:val="nil"/>
              <w:bottom w:val="nil"/>
              <w:right w:val="nil"/>
            </w:tcBorders>
            <w:noWrap/>
            <w:vAlign w:val="bottom"/>
            <w:hideMark/>
          </w:tcPr>
          <w:p w14:paraId="4D389137"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0E27BB7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Intracellular vesicle</w:t>
            </w:r>
          </w:p>
        </w:tc>
        <w:tc>
          <w:tcPr>
            <w:tcW w:w="1418" w:type="dxa"/>
            <w:tcBorders>
              <w:top w:val="nil"/>
              <w:left w:val="nil"/>
              <w:bottom w:val="nil"/>
              <w:right w:val="nil"/>
            </w:tcBorders>
            <w:noWrap/>
            <w:vAlign w:val="bottom"/>
            <w:hideMark/>
          </w:tcPr>
          <w:p w14:paraId="254F2E21"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2.2E-06</w:t>
            </w:r>
          </w:p>
        </w:tc>
      </w:tr>
      <w:tr w:rsidR="00DA1A3B" w:rsidRPr="00DA1A3B" w14:paraId="5D980D72" w14:textId="77777777" w:rsidTr="00DA1A3B">
        <w:trPr>
          <w:trHeight w:val="312"/>
        </w:trPr>
        <w:tc>
          <w:tcPr>
            <w:tcW w:w="2835" w:type="dxa"/>
            <w:tcBorders>
              <w:top w:val="nil"/>
              <w:left w:val="nil"/>
              <w:bottom w:val="nil"/>
              <w:right w:val="nil"/>
            </w:tcBorders>
            <w:noWrap/>
            <w:vAlign w:val="bottom"/>
            <w:hideMark/>
          </w:tcPr>
          <w:p w14:paraId="238AFA5C"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25B3530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Caveola</w:t>
            </w:r>
          </w:p>
        </w:tc>
        <w:tc>
          <w:tcPr>
            <w:tcW w:w="1418" w:type="dxa"/>
            <w:tcBorders>
              <w:top w:val="nil"/>
              <w:left w:val="nil"/>
              <w:bottom w:val="nil"/>
              <w:right w:val="nil"/>
            </w:tcBorders>
            <w:noWrap/>
            <w:vAlign w:val="bottom"/>
            <w:hideMark/>
          </w:tcPr>
          <w:p w14:paraId="6B84B81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4.1E-06</w:t>
            </w:r>
          </w:p>
        </w:tc>
      </w:tr>
      <w:tr w:rsidR="00DA1A3B" w:rsidRPr="00DA1A3B" w14:paraId="4163E534" w14:textId="77777777" w:rsidTr="00DA1A3B">
        <w:trPr>
          <w:trHeight w:val="312"/>
        </w:trPr>
        <w:tc>
          <w:tcPr>
            <w:tcW w:w="2835" w:type="dxa"/>
            <w:tcBorders>
              <w:top w:val="nil"/>
              <w:left w:val="nil"/>
              <w:bottom w:val="nil"/>
              <w:right w:val="nil"/>
            </w:tcBorders>
            <w:noWrap/>
            <w:vAlign w:val="bottom"/>
            <w:hideMark/>
          </w:tcPr>
          <w:p w14:paraId="2D48B13F"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58C487C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Mitochondrion</w:t>
            </w:r>
          </w:p>
        </w:tc>
        <w:tc>
          <w:tcPr>
            <w:tcW w:w="1418" w:type="dxa"/>
            <w:tcBorders>
              <w:top w:val="nil"/>
              <w:left w:val="nil"/>
              <w:bottom w:val="nil"/>
              <w:right w:val="nil"/>
            </w:tcBorders>
            <w:noWrap/>
            <w:vAlign w:val="bottom"/>
            <w:hideMark/>
          </w:tcPr>
          <w:p w14:paraId="069947C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4.4E-06</w:t>
            </w:r>
          </w:p>
        </w:tc>
      </w:tr>
      <w:tr w:rsidR="00DA1A3B" w:rsidRPr="00DA1A3B" w14:paraId="35AB1896" w14:textId="77777777" w:rsidTr="00DA1A3B">
        <w:trPr>
          <w:trHeight w:val="312"/>
        </w:trPr>
        <w:tc>
          <w:tcPr>
            <w:tcW w:w="2835" w:type="dxa"/>
            <w:tcBorders>
              <w:top w:val="nil"/>
              <w:left w:val="nil"/>
              <w:bottom w:val="nil"/>
              <w:right w:val="nil"/>
            </w:tcBorders>
            <w:noWrap/>
            <w:vAlign w:val="bottom"/>
            <w:hideMark/>
          </w:tcPr>
          <w:p w14:paraId="305CC70C"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724CD1F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Dendritic growth cone</w:t>
            </w:r>
          </w:p>
        </w:tc>
        <w:tc>
          <w:tcPr>
            <w:tcW w:w="1418" w:type="dxa"/>
            <w:tcBorders>
              <w:top w:val="nil"/>
              <w:left w:val="nil"/>
              <w:bottom w:val="nil"/>
              <w:right w:val="nil"/>
            </w:tcBorders>
            <w:noWrap/>
            <w:vAlign w:val="bottom"/>
            <w:hideMark/>
          </w:tcPr>
          <w:p w14:paraId="081F592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4.4E-06</w:t>
            </w:r>
          </w:p>
        </w:tc>
      </w:tr>
      <w:tr w:rsidR="00DA1A3B" w:rsidRPr="00DA1A3B" w14:paraId="56A5BD0E" w14:textId="77777777" w:rsidTr="00DA1A3B">
        <w:trPr>
          <w:trHeight w:val="312"/>
        </w:trPr>
        <w:tc>
          <w:tcPr>
            <w:tcW w:w="2835" w:type="dxa"/>
            <w:tcBorders>
              <w:top w:val="nil"/>
              <w:left w:val="nil"/>
              <w:bottom w:val="nil"/>
              <w:right w:val="nil"/>
            </w:tcBorders>
            <w:noWrap/>
            <w:vAlign w:val="bottom"/>
            <w:hideMark/>
          </w:tcPr>
          <w:p w14:paraId="7FDB04E9"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1058575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Dendrite</w:t>
            </w:r>
          </w:p>
        </w:tc>
        <w:tc>
          <w:tcPr>
            <w:tcW w:w="1418" w:type="dxa"/>
            <w:tcBorders>
              <w:top w:val="nil"/>
              <w:left w:val="nil"/>
              <w:bottom w:val="nil"/>
              <w:right w:val="nil"/>
            </w:tcBorders>
            <w:noWrap/>
            <w:vAlign w:val="bottom"/>
            <w:hideMark/>
          </w:tcPr>
          <w:p w14:paraId="281C098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4.6E-06</w:t>
            </w:r>
          </w:p>
        </w:tc>
      </w:tr>
      <w:tr w:rsidR="00DA1A3B" w:rsidRPr="00DA1A3B" w14:paraId="788CCEE5" w14:textId="77777777" w:rsidTr="00DA1A3B">
        <w:trPr>
          <w:trHeight w:val="312"/>
        </w:trPr>
        <w:tc>
          <w:tcPr>
            <w:tcW w:w="2835" w:type="dxa"/>
            <w:tcBorders>
              <w:top w:val="nil"/>
              <w:left w:val="nil"/>
              <w:bottom w:val="nil"/>
              <w:right w:val="nil"/>
            </w:tcBorders>
            <w:noWrap/>
            <w:vAlign w:val="bottom"/>
            <w:hideMark/>
          </w:tcPr>
          <w:p w14:paraId="2F52B374"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12BB3C2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Neuronal cell body</w:t>
            </w:r>
          </w:p>
        </w:tc>
        <w:tc>
          <w:tcPr>
            <w:tcW w:w="1418" w:type="dxa"/>
            <w:tcBorders>
              <w:top w:val="nil"/>
              <w:left w:val="nil"/>
              <w:bottom w:val="nil"/>
              <w:right w:val="nil"/>
            </w:tcBorders>
            <w:noWrap/>
            <w:vAlign w:val="bottom"/>
            <w:hideMark/>
          </w:tcPr>
          <w:p w14:paraId="33FFD4A0"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7.5E-06</w:t>
            </w:r>
          </w:p>
        </w:tc>
      </w:tr>
      <w:tr w:rsidR="00DA1A3B" w:rsidRPr="00DA1A3B" w14:paraId="24D59E98" w14:textId="77777777" w:rsidTr="00DA1A3B">
        <w:trPr>
          <w:trHeight w:val="312"/>
        </w:trPr>
        <w:tc>
          <w:tcPr>
            <w:tcW w:w="2835" w:type="dxa"/>
            <w:tcBorders>
              <w:top w:val="nil"/>
              <w:left w:val="nil"/>
              <w:bottom w:val="nil"/>
              <w:right w:val="nil"/>
            </w:tcBorders>
            <w:noWrap/>
            <w:vAlign w:val="bottom"/>
            <w:hideMark/>
          </w:tcPr>
          <w:p w14:paraId="4CEA200D"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4CDC6C1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Dendrite terminus</w:t>
            </w:r>
          </w:p>
        </w:tc>
        <w:tc>
          <w:tcPr>
            <w:tcW w:w="1418" w:type="dxa"/>
            <w:tcBorders>
              <w:top w:val="nil"/>
              <w:left w:val="nil"/>
              <w:bottom w:val="nil"/>
              <w:right w:val="nil"/>
            </w:tcBorders>
            <w:noWrap/>
            <w:vAlign w:val="bottom"/>
            <w:hideMark/>
          </w:tcPr>
          <w:p w14:paraId="3F2C62C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1.4E-05</w:t>
            </w:r>
          </w:p>
        </w:tc>
      </w:tr>
      <w:tr w:rsidR="00DA1A3B" w:rsidRPr="00DA1A3B" w14:paraId="09E22163" w14:textId="77777777" w:rsidTr="00DA1A3B">
        <w:trPr>
          <w:trHeight w:val="312"/>
        </w:trPr>
        <w:tc>
          <w:tcPr>
            <w:tcW w:w="2835" w:type="dxa"/>
            <w:tcBorders>
              <w:top w:val="nil"/>
              <w:left w:val="nil"/>
              <w:bottom w:val="nil"/>
              <w:right w:val="nil"/>
            </w:tcBorders>
            <w:noWrap/>
            <w:vAlign w:val="bottom"/>
            <w:hideMark/>
          </w:tcPr>
          <w:p w14:paraId="3231F932"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bottom w:val="nil"/>
              <w:right w:val="nil"/>
            </w:tcBorders>
            <w:noWrap/>
            <w:vAlign w:val="bottom"/>
            <w:hideMark/>
          </w:tcPr>
          <w:p w14:paraId="4231D40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Plasma membrane raft</w:t>
            </w:r>
          </w:p>
        </w:tc>
        <w:tc>
          <w:tcPr>
            <w:tcW w:w="1418" w:type="dxa"/>
            <w:tcBorders>
              <w:top w:val="nil"/>
              <w:left w:val="nil"/>
              <w:bottom w:val="nil"/>
              <w:right w:val="nil"/>
            </w:tcBorders>
            <w:noWrap/>
            <w:vAlign w:val="bottom"/>
            <w:hideMark/>
          </w:tcPr>
          <w:p w14:paraId="0CA0A4E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1.4E-05</w:t>
            </w:r>
          </w:p>
        </w:tc>
      </w:tr>
      <w:tr w:rsidR="00DA1A3B" w:rsidRPr="00DA1A3B" w14:paraId="18646BDD" w14:textId="77777777" w:rsidTr="00400347">
        <w:trPr>
          <w:trHeight w:val="312"/>
        </w:trPr>
        <w:tc>
          <w:tcPr>
            <w:tcW w:w="2835" w:type="dxa"/>
            <w:tcBorders>
              <w:top w:val="nil"/>
              <w:left w:val="nil"/>
              <w:right w:val="nil"/>
            </w:tcBorders>
            <w:noWrap/>
            <w:vAlign w:val="bottom"/>
            <w:hideMark/>
          </w:tcPr>
          <w:p w14:paraId="432777AE"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top w:val="nil"/>
              <w:left w:val="nil"/>
              <w:right w:val="nil"/>
            </w:tcBorders>
            <w:noWrap/>
            <w:vAlign w:val="bottom"/>
            <w:hideMark/>
          </w:tcPr>
          <w:p w14:paraId="5C27283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External encapsulating structure</w:t>
            </w:r>
          </w:p>
        </w:tc>
        <w:tc>
          <w:tcPr>
            <w:tcW w:w="1418" w:type="dxa"/>
            <w:tcBorders>
              <w:top w:val="nil"/>
              <w:left w:val="nil"/>
              <w:right w:val="nil"/>
            </w:tcBorders>
            <w:noWrap/>
            <w:vAlign w:val="bottom"/>
            <w:hideMark/>
          </w:tcPr>
          <w:p w14:paraId="653E0C2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1.8E-05</w:t>
            </w:r>
          </w:p>
        </w:tc>
      </w:tr>
      <w:tr w:rsidR="00DA1A3B" w:rsidRPr="00DA1A3B" w14:paraId="1D1B01D4" w14:textId="77777777" w:rsidTr="00400347">
        <w:trPr>
          <w:trHeight w:val="312"/>
        </w:trPr>
        <w:tc>
          <w:tcPr>
            <w:tcW w:w="2835" w:type="dxa"/>
            <w:tcBorders>
              <w:left w:val="nil"/>
              <w:right w:val="nil"/>
            </w:tcBorders>
            <w:noWrap/>
            <w:vAlign w:val="bottom"/>
            <w:hideMark/>
          </w:tcPr>
          <w:p w14:paraId="5F8ACC42"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left w:val="nil"/>
              <w:right w:val="nil"/>
            </w:tcBorders>
            <w:noWrap/>
            <w:vAlign w:val="bottom"/>
            <w:hideMark/>
          </w:tcPr>
          <w:p w14:paraId="6ACAEB0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Extracellular matrix</w:t>
            </w:r>
          </w:p>
        </w:tc>
        <w:tc>
          <w:tcPr>
            <w:tcW w:w="1418" w:type="dxa"/>
            <w:tcBorders>
              <w:left w:val="nil"/>
              <w:right w:val="nil"/>
            </w:tcBorders>
            <w:noWrap/>
            <w:vAlign w:val="bottom"/>
            <w:hideMark/>
          </w:tcPr>
          <w:p w14:paraId="05A81AD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1.8E-05</w:t>
            </w:r>
          </w:p>
        </w:tc>
      </w:tr>
      <w:tr w:rsidR="00DA1A3B" w:rsidRPr="00DA1A3B" w14:paraId="34D5C12F" w14:textId="77777777" w:rsidTr="00400347">
        <w:trPr>
          <w:trHeight w:val="312"/>
        </w:trPr>
        <w:tc>
          <w:tcPr>
            <w:tcW w:w="2835" w:type="dxa"/>
            <w:tcBorders>
              <w:left w:val="nil"/>
              <w:bottom w:val="nil"/>
              <w:right w:val="nil"/>
            </w:tcBorders>
            <w:noWrap/>
            <w:vAlign w:val="bottom"/>
            <w:hideMark/>
          </w:tcPr>
          <w:p w14:paraId="3021D352" w14:textId="777777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proofErr w:type="spellStart"/>
            <w:r w:rsidRPr="00DA1A3B">
              <w:rPr>
                <w:rFonts w:ascii="Times New Roman" w:eastAsia="Times New Roman" w:hAnsi="Times New Roman" w:cs="Times New Roman"/>
                <w:color w:val="000000"/>
                <w:sz w:val="24"/>
                <w:szCs w:val="24"/>
                <w:lang w:val="en-ID" w:eastAsia="en-ID"/>
              </w:rPr>
              <w:t>Celullar</w:t>
            </w:r>
            <w:proofErr w:type="spellEnd"/>
            <w:r w:rsidRPr="00DA1A3B">
              <w:rPr>
                <w:rFonts w:ascii="Times New Roman" w:eastAsia="Times New Roman" w:hAnsi="Times New Roman" w:cs="Times New Roman"/>
                <w:color w:val="000000"/>
                <w:sz w:val="24"/>
                <w:szCs w:val="24"/>
                <w:lang w:val="en-ID" w:eastAsia="en-ID"/>
              </w:rPr>
              <w:t xml:space="preserve"> Component</w:t>
            </w:r>
          </w:p>
        </w:tc>
        <w:tc>
          <w:tcPr>
            <w:tcW w:w="5529" w:type="dxa"/>
            <w:tcBorders>
              <w:left w:val="nil"/>
              <w:bottom w:val="nil"/>
              <w:right w:val="nil"/>
            </w:tcBorders>
            <w:noWrap/>
            <w:vAlign w:val="bottom"/>
            <w:hideMark/>
          </w:tcPr>
          <w:p w14:paraId="1CB4B83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Vesicle</w:t>
            </w:r>
          </w:p>
        </w:tc>
        <w:tc>
          <w:tcPr>
            <w:tcW w:w="1418" w:type="dxa"/>
            <w:tcBorders>
              <w:left w:val="nil"/>
              <w:bottom w:val="nil"/>
              <w:right w:val="nil"/>
            </w:tcBorders>
            <w:noWrap/>
            <w:vAlign w:val="bottom"/>
            <w:hideMark/>
          </w:tcPr>
          <w:p w14:paraId="5C0B33F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2.0E-05</w:t>
            </w:r>
          </w:p>
        </w:tc>
      </w:tr>
      <w:tr w:rsidR="00DA1A3B" w:rsidRPr="00DA1A3B" w14:paraId="29D1FBF9" w14:textId="77777777" w:rsidTr="00DA1A3B">
        <w:trPr>
          <w:trHeight w:val="312"/>
        </w:trPr>
        <w:tc>
          <w:tcPr>
            <w:tcW w:w="2835" w:type="dxa"/>
            <w:tcBorders>
              <w:top w:val="nil"/>
              <w:left w:val="nil"/>
              <w:bottom w:val="nil"/>
              <w:right w:val="nil"/>
            </w:tcBorders>
            <w:noWrap/>
            <w:vAlign w:val="bottom"/>
            <w:hideMark/>
          </w:tcPr>
          <w:p w14:paraId="0760E6DE" w14:textId="095A9AF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2B858E5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Catalytic activity acting on a protein</w:t>
            </w:r>
          </w:p>
        </w:tc>
        <w:tc>
          <w:tcPr>
            <w:tcW w:w="1418" w:type="dxa"/>
            <w:tcBorders>
              <w:top w:val="nil"/>
              <w:left w:val="nil"/>
              <w:bottom w:val="nil"/>
              <w:right w:val="nil"/>
            </w:tcBorders>
            <w:noWrap/>
            <w:vAlign w:val="bottom"/>
            <w:hideMark/>
          </w:tcPr>
          <w:p w14:paraId="3DB37D1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3.2E-15</w:t>
            </w:r>
          </w:p>
        </w:tc>
      </w:tr>
      <w:tr w:rsidR="00DA1A3B" w:rsidRPr="00DA1A3B" w14:paraId="7A64923A" w14:textId="77777777" w:rsidTr="00DA1A3B">
        <w:trPr>
          <w:trHeight w:val="312"/>
        </w:trPr>
        <w:tc>
          <w:tcPr>
            <w:tcW w:w="2835" w:type="dxa"/>
            <w:tcBorders>
              <w:top w:val="nil"/>
              <w:left w:val="nil"/>
              <w:bottom w:val="nil"/>
              <w:right w:val="nil"/>
            </w:tcBorders>
            <w:noWrap/>
            <w:vAlign w:val="bottom"/>
            <w:hideMark/>
          </w:tcPr>
          <w:p w14:paraId="77BC5087" w14:textId="7F59C577"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0E6A396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Protein kinase activity</w:t>
            </w:r>
          </w:p>
        </w:tc>
        <w:tc>
          <w:tcPr>
            <w:tcW w:w="1418" w:type="dxa"/>
            <w:tcBorders>
              <w:top w:val="nil"/>
              <w:left w:val="nil"/>
              <w:bottom w:val="nil"/>
              <w:right w:val="nil"/>
            </w:tcBorders>
            <w:noWrap/>
            <w:vAlign w:val="bottom"/>
            <w:hideMark/>
          </w:tcPr>
          <w:p w14:paraId="1C29606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9.0E-12</w:t>
            </w:r>
          </w:p>
        </w:tc>
      </w:tr>
      <w:tr w:rsidR="00DA1A3B" w:rsidRPr="00DA1A3B" w14:paraId="06777962" w14:textId="77777777" w:rsidTr="00DA1A3B">
        <w:trPr>
          <w:trHeight w:val="312"/>
        </w:trPr>
        <w:tc>
          <w:tcPr>
            <w:tcW w:w="2835" w:type="dxa"/>
            <w:tcBorders>
              <w:top w:val="nil"/>
              <w:left w:val="nil"/>
              <w:bottom w:val="nil"/>
              <w:right w:val="nil"/>
            </w:tcBorders>
            <w:noWrap/>
            <w:vAlign w:val="bottom"/>
            <w:hideMark/>
          </w:tcPr>
          <w:p w14:paraId="7F4AC576" w14:textId="4790C56F"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lastRenderedPageBreak/>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72862C9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Phosphotransferase activity alcohol group as acceptor</w:t>
            </w:r>
          </w:p>
        </w:tc>
        <w:tc>
          <w:tcPr>
            <w:tcW w:w="1418" w:type="dxa"/>
            <w:tcBorders>
              <w:top w:val="nil"/>
              <w:left w:val="nil"/>
              <w:bottom w:val="nil"/>
              <w:right w:val="nil"/>
            </w:tcBorders>
            <w:noWrap/>
            <w:vAlign w:val="bottom"/>
            <w:hideMark/>
          </w:tcPr>
          <w:p w14:paraId="206965E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5.8E-11</w:t>
            </w:r>
          </w:p>
        </w:tc>
      </w:tr>
      <w:tr w:rsidR="00DA1A3B" w:rsidRPr="00DA1A3B" w14:paraId="5E4BDC1E" w14:textId="77777777" w:rsidTr="00DA1A3B">
        <w:trPr>
          <w:trHeight w:val="312"/>
        </w:trPr>
        <w:tc>
          <w:tcPr>
            <w:tcW w:w="2835" w:type="dxa"/>
            <w:tcBorders>
              <w:top w:val="nil"/>
              <w:left w:val="nil"/>
              <w:bottom w:val="nil"/>
              <w:right w:val="nil"/>
            </w:tcBorders>
            <w:noWrap/>
            <w:vAlign w:val="bottom"/>
            <w:hideMark/>
          </w:tcPr>
          <w:p w14:paraId="307860FF" w14:textId="62163863"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152DD98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Enzyme binding</w:t>
            </w:r>
          </w:p>
        </w:tc>
        <w:tc>
          <w:tcPr>
            <w:tcW w:w="1418" w:type="dxa"/>
            <w:tcBorders>
              <w:top w:val="nil"/>
              <w:left w:val="nil"/>
              <w:bottom w:val="nil"/>
              <w:right w:val="nil"/>
            </w:tcBorders>
            <w:noWrap/>
            <w:vAlign w:val="bottom"/>
            <w:hideMark/>
          </w:tcPr>
          <w:p w14:paraId="1AFFB19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9.0E-11</w:t>
            </w:r>
          </w:p>
        </w:tc>
      </w:tr>
      <w:tr w:rsidR="00DA1A3B" w:rsidRPr="00DA1A3B" w14:paraId="1946F4E6" w14:textId="77777777" w:rsidTr="00DA1A3B">
        <w:trPr>
          <w:trHeight w:val="312"/>
        </w:trPr>
        <w:tc>
          <w:tcPr>
            <w:tcW w:w="2835" w:type="dxa"/>
            <w:tcBorders>
              <w:top w:val="nil"/>
              <w:left w:val="nil"/>
              <w:bottom w:val="nil"/>
              <w:right w:val="nil"/>
            </w:tcBorders>
            <w:noWrap/>
            <w:vAlign w:val="bottom"/>
            <w:hideMark/>
          </w:tcPr>
          <w:p w14:paraId="1F485FF0" w14:textId="43295991"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3695496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Kinase activity</w:t>
            </w:r>
          </w:p>
        </w:tc>
        <w:tc>
          <w:tcPr>
            <w:tcW w:w="1418" w:type="dxa"/>
            <w:tcBorders>
              <w:top w:val="nil"/>
              <w:left w:val="nil"/>
              <w:bottom w:val="nil"/>
              <w:right w:val="nil"/>
            </w:tcBorders>
            <w:noWrap/>
            <w:vAlign w:val="bottom"/>
            <w:hideMark/>
          </w:tcPr>
          <w:p w14:paraId="182D349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1.5E-10</w:t>
            </w:r>
          </w:p>
        </w:tc>
      </w:tr>
      <w:tr w:rsidR="00DA1A3B" w:rsidRPr="00DA1A3B" w14:paraId="4ACE56FF" w14:textId="77777777" w:rsidTr="00DA1A3B">
        <w:trPr>
          <w:trHeight w:val="312"/>
        </w:trPr>
        <w:tc>
          <w:tcPr>
            <w:tcW w:w="2835" w:type="dxa"/>
            <w:tcBorders>
              <w:top w:val="nil"/>
              <w:left w:val="nil"/>
              <w:bottom w:val="nil"/>
              <w:right w:val="nil"/>
            </w:tcBorders>
            <w:noWrap/>
            <w:vAlign w:val="bottom"/>
            <w:hideMark/>
          </w:tcPr>
          <w:p w14:paraId="522DDAF1" w14:textId="43FF05AA"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4435430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Transferase activity transferring phosphorus-containing groups</w:t>
            </w:r>
          </w:p>
        </w:tc>
        <w:tc>
          <w:tcPr>
            <w:tcW w:w="1418" w:type="dxa"/>
            <w:tcBorders>
              <w:top w:val="nil"/>
              <w:left w:val="nil"/>
              <w:bottom w:val="nil"/>
              <w:right w:val="nil"/>
            </w:tcBorders>
            <w:noWrap/>
            <w:vAlign w:val="bottom"/>
            <w:hideMark/>
          </w:tcPr>
          <w:p w14:paraId="4A58C6C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1.8E-09</w:t>
            </w:r>
          </w:p>
        </w:tc>
      </w:tr>
      <w:tr w:rsidR="00DA1A3B" w:rsidRPr="00DA1A3B" w14:paraId="255207D6" w14:textId="77777777" w:rsidTr="00DA1A3B">
        <w:trPr>
          <w:trHeight w:val="312"/>
        </w:trPr>
        <w:tc>
          <w:tcPr>
            <w:tcW w:w="2835" w:type="dxa"/>
            <w:tcBorders>
              <w:top w:val="nil"/>
              <w:left w:val="nil"/>
              <w:bottom w:val="nil"/>
              <w:right w:val="nil"/>
            </w:tcBorders>
            <w:noWrap/>
            <w:vAlign w:val="bottom"/>
            <w:hideMark/>
          </w:tcPr>
          <w:p w14:paraId="68EC4FE6" w14:textId="0EC66251"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4CC20D8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ATP binding</w:t>
            </w:r>
          </w:p>
        </w:tc>
        <w:tc>
          <w:tcPr>
            <w:tcW w:w="1418" w:type="dxa"/>
            <w:tcBorders>
              <w:top w:val="nil"/>
              <w:left w:val="nil"/>
              <w:bottom w:val="nil"/>
              <w:right w:val="nil"/>
            </w:tcBorders>
            <w:noWrap/>
            <w:vAlign w:val="bottom"/>
            <w:hideMark/>
          </w:tcPr>
          <w:p w14:paraId="4B8E189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7.7E-09</w:t>
            </w:r>
          </w:p>
        </w:tc>
      </w:tr>
      <w:tr w:rsidR="00DA1A3B" w:rsidRPr="00DA1A3B" w14:paraId="3AB418F4" w14:textId="77777777" w:rsidTr="00DA1A3B">
        <w:trPr>
          <w:trHeight w:val="312"/>
        </w:trPr>
        <w:tc>
          <w:tcPr>
            <w:tcW w:w="2835" w:type="dxa"/>
            <w:tcBorders>
              <w:top w:val="nil"/>
              <w:left w:val="nil"/>
              <w:bottom w:val="nil"/>
              <w:right w:val="nil"/>
            </w:tcBorders>
            <w:noWrap/>
            <w:vAlign w:val="bottom"/>
            <w:hideMark/>
          </w:tcPr>
          <w:p w14:paraId="5703724F" w14:textId="509A8526"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3A452B2C"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Adenyl ribonucleotide binding</w:t>
            </w:r>
          </w:p>
        </w:tc>
        <w:tc>
          <w:tcPr>
            <w:tcW w:w="1418" w:type="dxa"/>
            <w:tcBorders>
              <w:top w:val="nil"/>
              <w:left w:val="nil"/>
              <w:bottom w:val="nil"/>
              <w:right w:val="nil"/>
            </w:tcBorders>
            <w:noWrap/>
            <w:vAlign w:val="bottom"/>
            <w:hideMark/>
          </w:tcPr>
          <w:p w14:paraId="0A96151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1.0E-08</w:t>
            </w:r>
          </w:p>
        </w:tc>
      </w:tr>
      <w:tr w:rsidR="00DA1A3B" w:rsidRPr="00DA1A3B" w14:paraId="7FD36202" w14:textId="77777777" w:rsidTr="00DA1A3B">
        <w:trPr>
          <w:trHeight w:val="312"/>
        </w:trPr>
        <w:tc>
          <w:tcPr>
            <w:tcW w:w="2835" w:type="dxa"/>
            <w:tcBorders>
              <w:top w:val="nil"/>
              <w:left w:val="nil"/>
              <w:bottom w:val="nil"/>
              <w:right w:val="nil"/>
            </w:tcBorders>
            <w:noWrap/>
            <w:vAlign w:val="bottom"/>
            <w:hideMark/>
          </w:tcPr>
          <w:p w14:paraId="2A2E1D50" w14:textId="4D884F43"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4627434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Endopeptidase activity</w:t>
            </w:r>
          </w:p>
        </w:tc>
        <w:tc>
          <w:tcPr>
            <w:tcW w:w="1418" w:type="dxa"/>
            <w:tcBorders>
              <w:top w:val="nil"/>
              <w:left w:val="nil"/>
              <w:bottom w:val="nil"/>
              <w:right w:val="nil"/>
            </w:tcBorders>
            <w:noWrap/>
            <w:vAlign w:val="bottom"/>
            <w:hideMark/>
          </w:tcPr>
          <w:p w14:paraId="6B4CE3F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1.7E-08</w:t>
            </w:r>
          </w:p>
        </w:tc>
      </w:tr>
      <w:tr w:rsidR="00DA1A3B" w:rsidRPr="00DA1A3B" w14:paraId="3338F4D7" w14:textId="77777777" w:rsidTr="00DA1A3B">
        <w:trPr>
          <w:trHeight w:val="312"/>
        </w:trPr>
        <w:tc>
          <w:tcPr>
            <w:tcW w:w="2835" w:type="dxa"/>
            <w:tcBorders>
              <w:top w:val="nil"/>
              <w:left w:val="nil"/>
              <w:bottom w:val="nil"/>
              <w:right w:val="nil"/>
            </w:tcBorders>
            <w:noWrap/>
            <w:vAlign w:val="bottom"/>
            <w:hideMark/>
          </w:tcPr>
          <w:p w14:paraId="6B63E5BA" w14:textId="4E4D3216"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72710C46"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Adenyl nucleotide binding</w:t>
            </w:r>
          </w:p>
        </w:tc>
        <w:tc>
          <w:tcPr>
            <w:tcW w:w="1418" w:type="dxa"/>
            <w:tcBorders>
              <w:top w:val="nil"/>
              <w:left w:val="nil"/>
              <w:bottom w:val="nil"/>
              <w:right w:val="nil"/>
            </w:tcBorders>
            <w:noWrap/>
            <w:vAlign w:val="bottom"/>
            <w:hideMark/>
          </w:tcPr>
          <w:p w14:paraId="75F0D56F"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1.8E-08</w:t>
            </w:r>
          </w:p>
        </w:tc>
      </w:tr>
      <w:tr w:rsidR="00DA1A3B" w:rsidRPr="00DA1A3B" w14:paraId="2ED2ECDE" w14:textId="77777777" w:rsidTr="00DA1A3B">
        <w:trPr>
          <w:trHeight w:val="312"/>
        </w:trPr>
        <w:tc>
          <w:tcPr>
            <w:tcW w:w="2835" w:type="dxa"/>
            <w:tcBorders>
              <w:top w:val="nil"/>
              <w:left w:val="nil"/>
              <w:bottom w:val="nil"/>
              <w:right w:val="nil"/>
            </w:tcBorders>
            <w:noWrap/>
            <w:vAlign w:val="bottom"/>
            <w:hideMark/>
          </w:tcPr>
          <w:p w14:paraId="2B15BD24" w14:textId="1C02FC09"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7C05CA2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Protein tyrosine kinase activity</w:t>
            </w:r>
          </w:p>
        </w:tc>
        <w:tc>
          <w:tcPr>
            <w:tcW w:w="1418" w:type="dxa"/>
            <w:tcBorders>
              <w:top w:val="nil"/>
              <w:left w:val="nil"/>
              <w:bottom w:val="nil"/>
              <w:right w:val="nil"/>
            </w:tcBorders>
            <w:noWrap/>
            <w:vAlign w:val="bottom"/>
            <w:hideMark/>
          </w:tcPr>
          <w:p w14:paraId="0529C76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7.3E-08</w:t>
            </w:r>
          </w:p>
        </w:tc>
      </w:tr>
      <w:tr w:rsidR="00DA1A3B" w:rsidRPr="00DA1A3B" w14:paraId="7D62581D" w14:textId="77777777" w:rsidTr="00DA1A3B">
        <w:trPr>
          <w:trHeight w:val="312"/>
        </w:trPr>
        <w:tc>
          <w:tcPr>
            <w:tcW w:w="2835" w:type="dxa"/>
            <w:tcBorders>
              <w:top w:val="nil"/>
              <w:left w:val="nil"/>
              <w:bottom w:val="nil"/>
              <w:right w:val="nil"/>
            </w:tcBorders>
            <w:noWrap/>
            <w:vAlign w:val="bottom"/>
            <w:hideMark/>
          </w:tcPr>
          <w:p w14:paraId="6CD5DA8F" w14:textId="3CA35239"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bottom w:val="nil"/>
              <w:right w:val="nil"/>
            </w:tcBorders>
            <w:noWrap/>
            <w:vAlign w:val="bottom"/>
            <w:hideMark/>
          </w:tcPr>
          <w:p w14:paraId="632E9EF3"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Purine ribonucleoside triphosphate binding</w:t>
            </w:r>
          </w:p>
        </w:tc>
        <w:tc>
          <w:tcPr>
            <w:tcW w:w="1418" w:type="dxa"/>
            <w:tcBorders>
              <w:top w:val="nil"/>
              <w:left w:val="nil"/>
              <w:bottom w:val="nil"/>
              <w:right w:val="nil"/>
            </w:tcBorders>
            <w:noWrap/>
            <w:vAlign w:val="bottom"/>
            <w:hideMark/>
          </w:tcPr>
          <w:p w14:paraId="0E94CBFD"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9.1E-08</w:t>
            </w:r>
          </w:p>
        </w:tc>
      </w:tr>
      <w:tr w:rsidR="00DA1A3B" w:rsidRPr="00DA1A3B" w14:paraId="0B240662" w14:textId="77777777" w:rsidTr="00400347">
        <w:trPr>
          <w:trHeight w:val="312"/>
        </w:trPr>
        <w:tc>
          <w:tcPr>
            <w:tcW w:w="2835" w:type="dxa"/>
            <w:tcBorders>
              <w:top w:val="nil"/>
              <w:left w:val="nil"/>
              <w:right w:val="nil"/>
            </w:tcBorders>
            <w:noWrap/>
            <w:vAlign w:val="bottom"/>
            <w:hideMark/>
          </w:tcPr>
          <w:p w14:paraId="40DB3B02" w14:textId="7DFFF175"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top w:val="nil"/>
              <w:left w:val="nil"/>
              <w:right w:val="nil"/>
            </w:tcBorders>
            <w:noWrap/>
            <w:vAlign w:val="bottom"/>
            <w:hideMark/>
          </w:tcPr>
          <w:p w14:paraId="357399E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Tau protein binding</w:t>
            </w:r>
          </w:p>
        </w:tc>
        <w:tc>
          <w:tcPr>
            <w:tcW w:w="1418" w:type="dxa"/>
            <w:tcBorders>
              <w:top w:val="nil"/>
              <w:left w:val="nil"/>
              <w:bottom w:val="nil"/>
              <w:right w:val="nil"/>
            </w:tcBorders>
            <w:noWrap/>
            <w:vAlign w:val="bottom"/>
            <w:hideMark/>
          </w:tcPr>
          <w:p w14:paraId="2EE465D9"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1.1E-07</w:t>
            </w:r>
          </w:p>
        </w:tc>
      </w:tr>
      <w:tr w:rsidR="00DA1A3B" w:rsidRPr="00DA1A3B" w14:paraId="70AB0A00" w14:textId="77777777" w:rsidTr="00400347">
        <w:trPr>
          <w:trHeight w:val="312"/>
        </w:trPr>
        <w:tc>
          <w:tcPr>
            <w:tcW w:w="2835" w:type="dxa"/>
            <w:noWrap/>
            <w:vAlign w:val="bottom"/>
            <w:hideMark/>
          </w:tcPr>
          <w:p w14:paraId="00159B32" w14:textId="2E36DF2D"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57EF8C7A"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Purine ribonucleotide binding</w:t>
            </w:r>
          </w:p>
        </w:tc>
        <w:tc>
          <w:tcPr>
            <w:tcW w:w="1418" w:type="dxa"/>
            <w:tcBorders>
              <w:top w:val="nil"/>
              <w:left w:val="nil"/>
              <w:bottom w:val="nil"/>
              <w:right w:val="nil"/>
            </w:tcBorders>
            <w:noWrap/>
            <w:vAlign w:val="bottom"/>
            <w:hideMark/>
          </w:tcPr>
          <w:p w14:paraId="1BED10D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1.1E-07</w:t>
            </w:r>
          </w:p>
        </w:tc>
      </w:tr>
      <w:tr w:rsidR="00DA1A3B" w:rsidRPr="00DA1A3B" w14:paraId="0D1A6DB2" w14:textId="77777777" w:rsidTr="00400347">
        <w:trPr>
          <w:trHeight w:val="312"/>
        </w:trPr>
        <w:tc>
          <w:tcPr>
            <w:tcW w:w="2835" w:type="dxa"/>
            <w:noWrap/>
            <w:vAlign w:val="bottom"/>
            <w:hideMark/>
          </w:tcPr>
          <w:p w14:paraId="6CAB874D" w14:textId="04BCC629"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0B7284F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Ribonucleotide binding</w:t>
            </w:r>
          </w:p>
        </w:tc>
        <w:tc>
          <w:tcPr>
            <w:tcW w:w="1418" w:type="dxa"/>
            <w:tcBorders>
              <w:top w:val="nil"/>
              <w:left w:val="nil"/>
              <w:bottom w:val="nil"/>
              <w:right w:val="nil"/>
            </w:tcBorders>
            <w:noWrap/>
            <w:vAlign w:val="bottom"/>
            <w:hideMark/>
          </w:tcPr>
          <w:p w14:paraId="4364CD07"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1.2E-07</w:t>
            </w:r>
          </w:p>
        </w:tc>
      </w:tr>
      <w:tr w:rsidR="00DA1A3B" w:rsidRPr="00DA1A3B" w14:paraId="2E7D4B43" w14:textId="77777777" w:rsidTr="00400347">
        <w:trPr>
          <w:trHeight w:val="312"/>
        </w:trPr>
        <w:tc>
          <w:tcPr>
            <w:tcW w:w="2835" w:type="dxa"/>
            <w:noWrap/>
            <w:vAlign w:val="bottom"/>
            <w:hideMark/>
          </w:tcPr>
          <w:p w14:paraId="49EF0B92" w14:textId="0B55341D"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729BCBEF"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Carbohydrate derivative binding</w:t>
            </w:r>
          </w:p>
        </w:tc>
        <w:tc>
          <w:tcPr>
            <w:tcW w:w="1418" w:type="dxa"/>
            <w:tcBorders>
              <w:top w:val="nil"/>
              <w:left w:val="nil"/>
              <w:bottom w:val="nil"/>
              <w:right w:val="nil"/>
            </w:tcBorders>
            <w:noWrap/>
            <w:vAlign w:val="bottom"/>
            <w:hideMark/>
          </w:tcPr>
          <w:p w14:paraId="5DEB7F3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1.5E-07</w:t>
            </w:r>
          </w:p>
        </w:tc>
      </w:tr>
      <w:tr w:rsidR="00DA1A3B" w:rsidRPr="00DA1A3B" w14:paraId="271DBBD0" w14:textId="77777777" w:rsidTr="00400347">
        <w:trPr>
          <w:trHeight w:val="312"/>
        </w:trPr>
        <w:tc>
          <w:tcPr>
            <w:tcW w:w="2835" w:type="dxa"/>
            <w:noWrap/>
            <w:vAlign w:val="bottom"/>
            <w:hideMark/>
          </w:tcPr>
          <w:p w14:paraId="17BD05BC" w14:textId="10845DF2"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4991C03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Purine nucleotide binding</w:t>
            </w:r>
          </w:p>
        </w:tc>
        <w:tc>
          <w:tcPr>
            <w:tcW w:w="1418" w:type="dxa"/>
            <w:tcBorders>
              <w:top w:val="nil"/>
              <w:left w:val="nil"/>
              <w:bottom w:val="nil"/>
              <w:right w:val="nil"/>
            </w:tcBorders>
            <w:noWrap/>
            <w:vAlign w:val="bottom"/>
            <w:hideMark/>
          </w:tcPr>
          <w:p w14:paraId="778792F5"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1.8E-07</w:t>
            </w:r>
          </w:p>
        </w:tc>
      </w:tr>
      <w:tr w:rsidR="00DA1A3B" w:rsidRPr="00DA1A3B" w14:paraId="678B1B9A" w14:textId="77777777" w:rsidTr="00400347">
        <w:trPr>
          <w:trHeight w:val="312"/>
        </w:trPr>
        <w:tc>
          <w:tcPr>
            <w:tcW w:w="2835" w:type="dxa"/>
            <w:noWrap/>
            <w:vAlign w:val="bottom"/>
            <w:hideMark/>
          </w:tcPr>
          <w:p w14:paraId="3ABAE950" w14:textId="57AF0543"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2F95783B"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Protein serine/threonine kinase activity</w:t>
            </w:r>
          </w:p>
        </w:tc>
        <w:tc>
          <w:tcPr>
            <w:tcW w:w="1418" w:type="dxa"/>
            <w:tcBorders>
              <w:top w:val="nil"/>
              <w:left w:val="nil"/>
              <w:right w:val="nil"/>
            </w:tcBorders>
            <w:noWrap/>
            <w:vAlign w:val="bottom"/>
            <w:hideMark/>
          </w:tcPr>
          <w:p w14:paraId="143244EE"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2.1E-07</w:t>
            </w:r>
          </w:p>
        </w:tc>
      </w:tr>
      <w:tr w:rsidR="00DA1A3B" w:rsidRPr="00DA1A3B" w14:paraId="2A220A50" w14:textId="77777777" w:rsidTr="00400347">
        <w:trPr>
          <w:trHeight w:val="312"/>
        </w:trPr>
        <w:tc>
          <w:tcPr>
            <w:tcW w:w="2835" w:type="dxa"/>
            <w:noWrap/>
            <w:vAlign w:val="bottom"/>
            <w:hideMark/>
          </w:tcPr>
          <w:p w14:paraId="5EAEC52D" w14:textId="2335CD6D" w:rsidR="00DA1A3B" w:rsidRPr="00DA1A3B" w:rsidRDefault="00DA1A3B" w:rsidP="00DA1A3B">
            <w:pPr>
              <w:spacing w:after="0" w:line="240" w:lineRule="auto"/>
              <w:jc w:val="center"/>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 xml:space="preserve">GO </w:t>
            </w:r>
            <w:r w:rsidR="00400347">
              <w:rPr>
                <w:rFonts w:ascii="Times New Roman" w:eastAsia="Times New Roman" w:hAnsi="Times New Roman" w:cs="Times New Roman"/>
                <w:color w:val="000000"/>
                <w:sz w:val="24"/>
                <w:szCs w:val="24"/>
                <w:lang w:val="en-ID" w:eastAsia="en-ID"/>
              </w:rPr>
              <w:t>Molecular</w:t>
            </w:r>
            <w:r w:rsidRPr="00DA1A3B">
              <w:rPr>
                <w:rFonts w:ascii="Times New Roman" w:eastAsia="Times New Roman" w:hAnsi="Times New Roman" w:cs="Times New Roman"/>
                <w:color w:val="000000"/>
                <w:sz w:val="24"/>
                <w:szCs w:val="24"/>
                <w:lang w:val="en-ID" w:eastAsia="en-ID"/>
              </w:rPr>
              <w:t xml:space="preserve"> Function</w:t>
            </w:r>
          </w:p>
        </w:tc>
        <w:tc>
          <w:tcPr>
            <w:tcW w:w="5529" w:type="dxa"/>
            <w:tcBorders>
              <w:right w:val="nil"/>
            </w:tcBorders>
            <w:noWrap/>
            <w:vAlign w:val="bottom"/>
            <w:hideMark/>
          </w:tcPr>
          <w:p w14:paraId="71CF2E34"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Serine-type endopeptidase activity</w:t>
            </w:r>
          </w:p>
        </w:tc>
        <w:tc>
          <w:tcPr>
            <w:tcW w:w="1418" w:type="dxa"/>
            <w:tcBorders>
              <w:top w:val="nil"/>
              <w:left w:val="nil"/>
              <w:right w:val="nil"/>
            </w:tcBorders>
            <w:noWrap/>
            <w:vAlign w:val="bottom"/>
            <w:hideMark/>
          </w:tcPr>
          <w:p w14:paraId="342C7F72" w14:textId="77777777" w:rsidR="00DA1A3B" w:rsidRPr="00DA1A3B" w:rsidRDefault="00DA1A3B" w:rsidP="00DA1A3B">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2.6E-07</w:t>
            </w:r>
          </w:p>
        </w:tc>
      </w:tr>
      <w:tr w:rsidR="00DA1A3B" w:rsidRPr="00DA1A3B" w14:paraId="7D870F85" w14:textId="77777777" w:rsidTr="00400347">
        <w:trPr>
          <w:trHeight w:val="312"/>
        </w:trPr>
        <w:tc>
          <w:tcPr>
            <w:tcW w:w="2835" w:type="dxa"/>
            <w:tcBorders>
              <w:bottom w:val="single" w:sz="4" w:space="0" w:color="auto"/>
            </w:tcBorders>
            <w:noWrap/>
            <w:vAlign w:val="bottom"/>
            <w:hideMark/>
          </w:tcPr>
          <w:p w14:paraId="76F266FE" w14:textId="4BE46BE7" w:rsidR="00DA1A3B" w:rsidRPr="00DA1A3B" w:rsidRDefault="00400347" w:rsidP="00400347">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00DA1A3B" w:rsidRPr="00DA1A3B">
              <w:rPr>
                <w:rFonts w:ascii="Times New Roman" w:eastAsia="Times New Roman" w:hAnsi="Times New Roman" w:cs="Times New Roman"/>
                <w:color w:val="000000"/>
                <w:sz w:val="24"/>
                <w:szCs w:val="24"/>
                <w:lang w:val="en-ID" w:eastAsia="en-ID"/>
              </w:rPr>
              <w:t xml:space="preserve">GO </w:t>
            </w:r>
            <w:r>
              <w:rPr>
                <w:rFonts w:ascii="Times New Roman" w:eastAsia="Times New Roman" w:hAnsi="Times New Roman" w:cs="Times New Roman"/>
                <w:color w:val="000000"/>
                <w:sz w:val="24"/>
                <w:szCs w:val="24"/>
                <w:lang w:val="en-ID" w:eastAsia="en-ID"/>
              </w:rPr>
              <w:t xml:space="preserve">Molecular </w:t>
            </w:r>
            <w:r w:rsidR="00DA1A3B" w:rsidRPr="00DA1A3B">
              <w:rPr>
                <w:rFonts w:ascii="Times New Roman" w:eastAsia="Times New Roman" w:hAnsi="Times New Roman" w:cs="Times New Roman"/>
                <w:color w:val="000000"/>
                <w:sz w:val="24"/>
                <w:szCs w:val="24"/>
                <w:lang w:val="en-ID" w:eastAsia="en-ID"/>
              </w:rPr>
              <w:t>Function</w:t>
            </w:r>
          </w:p>
        </w:tc>
        <w:tc>
          <w:tcPr>
            <w:tcW w:w="5529" w:type="dxa"/>
            <w:tcBorders>
              <w:bottom w:val="single" w:sz="4" w:space="0" w:color="auto"/>
            </w:tcBorders>
            <w:noWrap/>
            <w:vAlign w:val="bottom"/>
            <w:hideMark/>
          </w:tcPr>
          <w:p w14:paraId="4C660680" w14:textId="77777777" w:rsidR="00DA1A3B" w:rsidRPr="00DA1A3B" w:rsidRDefault="00DA1A3B" w:rsidP="00400347">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Peptidase activity</w:t>
            </w:r>
          </w:p>
        </w:tc>
        <w:tc>
          <w:tcPr>
            <w:tcW w:w="1418" w:type="dxa"/>
            <w:tcBorders>
              <w:left w:val="nil"/>
              <w:bottom w:val="single" w:sz="4" w:space="0" w:color="auto"/>
              <w:right w:val="nil"/>
            </w:tcBorders>
            <w:noWrap/>
            <w:vAlign w:val="bottom"/>
            <w:hideMark/>
          </w:tcPr>
          <w:p w14:paraId="01142975" w14:textId="77777777" w:rsidR="00DA1A3B" w:rsidRPr="00DA1A3B" w:rsidRDefault="00DA1A3B" w:rsidP="00400347">
            <w:pPr>
              <w:spacing w:after="0" w:line="240" w:lineRule="auto"/>
              <w:rPr>
                <w:rFonts w:ascii="Times New Roman" w:eastAsia="Times New Roman" w:hAnsi="Times New Roman" w:cs="Times New Roman"/>
                <w:color w:val="000000"/>
                <w:sz w:val="24"/>
                <w:szCs w:val="24"/>
                <w:lang w:val="en-ID" w:eastAsia="en-ID"/>
              </w:rPr>
            </w:pPr>
            <w:r w:rsidRPr="00DA1A3B">
              <w:rPr>
                <w:rFonts w:ascii="Times New Roman" w:eastAsia="Times New Roman" w:hAnsi="Times New Roman" w:cs="Times New Roman"/>
                <w:color w:val="000000"/>
                <w:sz w:val="24"/>
                <w:szCs w:val="24"/>
                <w:lang w:val="en-ID" w:eastAsia="en-ID"/>
              </w:rPr>
              <w:t>4.1E-07</w:t>
            </w:r>
          </w:p>
        </w:tc>
      </w:tr>
    </w:tbl>
    <w:p w14:paraId="41BF75D8" w14:textId="153E9900" w:rsidR="004D75D3" w:rsidRPr="00A626BC" w:rsidRDefault="0039652B" w:rsidP="004D75D3">
      <w:p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fldChar w:fldCharType="end"/>
      </w:r>
    </w:p>
    <w:sectPr w:rsidR="004D75D3" w:rsidRPr="00A626BC" w:rsidSect="00E97F41">
      <w:headerReference w:type="default" r:id="rId30"/>
      <w:pgSz w:w="11906" w:h="16838" w:code="9"/>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0F1D" w14:textId="77777777" w:rsidR="00A44A73" w:rsidRDefault="00A44A73" w:rsidP="000C7B9B">
      <w:pPr>
        <w:spacing w:after="0" w:line="240" w:lineRule="auto"/>
      </w:pPr>
      <w:r>
        <w:separator/>
      </w:r>
    </w:p>
  </w:endnote>
  <w:endnote w:type="continuationSeparator" w:id="0">
    <w:p w14:paraId="7F899582" w14:textId="77777777" w:rsidR="00A44A73" w:rsidRDefault="00A44A73" w:rsidP="000C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DB78" w14:textId="77777777" w:rsidR="00A44A73" w:rsidRDefault="00A44A73" w:rsidP="000C7B9B">
      <w:pPr>
        <w:spacing w:after="0" w:line="240" w:lineRule="auto"/>
      </w:pPr>
      <w:r>
        <w:separator/>
      </w:r>
    </w:p>
  </w:footnote>
  <w:footnote w:type="continuationSeparator" w:id="0">
    <w:p w14:paraId="63CADBC4" w14:textId="77777777" w:rsidR="00A44A73" w:rsidRDefault="00A44A73" w:rsidP="000C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D259" w14:textId="7DFD89AA" w:rsidR="000C7B9B" w:rsidRPr="000C7B9B" w:rsidRDefault="000C7B9B" w:rsidP="000C7B9B">
    <w:pPr>
      <w:pStyle w:val="Header"/>
      <w:jc w:val="center"/>
      <w:rPr>
        <w:rFonts w:asciiTheme="majorBidi" w:hAnsiTheme="majorBidi" w:cstheme="majorBidi"/>
        <w:i/>
        <w:iCs/>
        <w:sz w:val="24"/>
        <w:szCs w:val="24"/>
        <w:lang w:val="en-US"/>
      </w:rPr>
    </w:pPr>
    <w:r w:rsidRPr="000C7B9B">
      <w:rPr>
        <w:rFonts w:asciiTheme="majorBidi" w:hAnsiTheme="majorBidi" w:cstheme="majorBidi"/>
        <w:i/>
        <w:iCs/>
        <w:sz w:val="24"/>
        <w:szCs w:val="24"/>
        <w:lang w:val="en-US"/>
      </w:rPr>
      <w:t>Journal of Multidisciplinary Applied Natural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82809"/>
    <w:multiLevelType w:val="hybridMultilevel"/>
    <w:tmpl w:val="A69A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64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S1NDY3MDExNzdQ0lEKTi0uzszPAykwNKkFACuK2q0tAAAA"/>
  </w:docVars>
  <w:rsids>
    <w:rsidRoot w:val="00067F52"/>
    <w:rsid w:val="0002529D"/>
    <w:rsid w:val="00054FAB"/>
    <w:rsid w:val="000567DF"/>
    <w:rsid w:val="000614D7"/>
    <w:rsid w:val="000663C9"/>
    <w:rsid w:val="00067F52"/>
    <w:rsid w:val="000755B1"/>
    <w:rsid w:val="0007766E"/>
    <w:rsid w:val="000803F7"/>
    <w:rsid w:val="00087822"/>
    <w:rsid w:val="00090F64"/>
    <w:rsid w:val="000A64B5"/>
    <w:rsid w:val="000C1397"/>
    <w:rsid w:val="000C7B9B"/>
    <w:rsid w:val="000D12CE"/>
    <w:rsid w:val="000D736A"/>
    <w:rsid w:val="000E2A58"/>
    <w:rsid w:val="000F23C6"/>
    <w:rsid w:val="000F6878"/>
    <w:rsid w:val="00107F52"/>
    <w:rsid w:val="00110830"/>
    <w:rsid w:val="0012079D"/>
    <w:rsid w:val="00125D0A"/>
    <w:rsid w:val="001329FD"/>
    <w:rsid w:val="001350D4"/>
    <w:rsid w:val="001512FF"/>
    <w:rsid w:val="001667F0"/>
    <w:rsid w:val="00182385"/>
    <w:rsid w:val="0019630B"/>
    <w:rsid w:val="001D2449"/>
    <w:rsid w:val="00213F31"/>
    <w:rsid w:val="00220098"/>
    <w:rsid w:val="00271B47"/>
    <w:rsid w:val="002A39BB"/>
    <w:rsid w:val="002B69B5"/>
    <w:rsid w:val="002D4577"/>
    <w:rsid w:val="002D4E6D"/>
    <w:rsid w:val="002F189E"/>
    <w:rsid w:val="003262C8"/>
    <w:rsid w:val="00330089"/>
    <w:rsid w:val="00332FA3"/>
    <w:rsid w:val="00347AC8"/>
    <w:rsid w:val="003602F3"/>
    <w:rsid w:val="00371C93"/>
    <w:rsid w:val="00392467"/>
    <w:rsid w:val="003948CA"/>
    <w:rsid w:val="0039652B"/>
    <w:rsid w:val="0039666D"/>
    <w:rsid w:val="00396713"/>
    <w:rsid w:val="003C3A50"/>
    <w:rsid w:val="00400347"/>
    <w:rsid w:val="00421CF5"/>
    <w:rsid w:val="00422974"/>
    <w:rsid w:val="0043748C"/>
    <w:rsid w:val="00440FE5"/>
    <w:rsid w:val="00444F39"/>
    <w:rsid w:val="00446DA6"/>
    <w:rsid w:val="0047578B"/>
    <w:rsid w:val="004831B1"/>
    <w:rsid w:val="00494703"/>
    <w:rsid w:val="004A031F"/>
    <w:rsid w:val="004A0CB0"/>
    <w:rsid w:val="004B27CB"/>
    <w:rsid w:val="004B4167"/>
    <w:rsid w:val="004D3423"/>
    <w:rsid w:val="004D75D3"/>
    <w:rsid w:val="005A516C"/>
    <w:rsid w:val="005A76D5"/>
    <w:rsid w:val="005C39C6"/>
    <w:rsid w:val="005D0E29"/>
    <w:rsid w:val="005D1875"/>
    <w:rsid w:val="005E2D53"/>
    <w:rsid w:val="00613EAC"/>
    <w:rsid w:val="00623CFA"/>
    <w:rsid w:val="00654950"/>
    <w:rsid w:val="0069749E"/>
    <w:rsid w:val="006B1421"/>
    <w:rsid w:val="006B43C0"/>
    <w:rsid w:val="006C457C"/>
    <w:rsid w:val="006D229C"/>
    <w:rsid w:val="006E0CB0"/>
    <w:rsid w:val="006E3349"/>
    <w:rsid w:val="006F36F0"/>
    <w:rsid w:val="0071288E"/>
    <w:rsid w:val="00713C70"/>
    <w:rsid w:val="007359A1"/>
    <w:rsid w:val="00795124"/>
    <w:rsid w:val="00797A89"/>
    <w:rsid w:val="007A3256"/>
    <w:rsid w:val="007A787A"/>
    <w:rsid w:val="007B1F4A"/>
    <w:rsid w:val="007D161D"/>
    <w:rsid w:val="007E57C3"/>
    <w:rsid w:val="007E5A2D"/>
    <w:rsid w:val="00802F66"/>
    <w:rsid w:val="0080430A"/>
    <w:rsid w:val="008458E3"/>
    <w:rsid w:val="008D35FE"/>
    <w:rsid w:val="008F3D04"/>
    <w:rsid w:val="00902B9D"/>
    <w:rsid w:val="0090698A"/>
    <w:rsid w:val="0091456B"/>
    <w:rsid w:val="0094263F"/>
    <w:rsid w:val="00942894"/>
    <w:rsid w:val="00962343"/>
    <w:rsid w:val="00964ECD"/>
    <w:rsid w:val="00986D5D"/>
    <w:rsid w:val="00994708"/>
    <w:rsid w:val="00997F3D"/>
    <w:rsid w:val="009B713B"/>
    <w:rsid w:val="009E0FF4"/>
    <w:rsid w:val="009F4D26"/>
    <w:rsid w:val="00A06A9C"/>
    <w:rsid w:val="00A27A61"/>
    <w:rsid w:val="00A41F07"/>
    <w:rsid w:val="00A421D8"/>
    <w:rsid w:val="00A44A73"/>
    <w:rsid w:val="00A562FC"/>
    <w:rsid w:val="00A626BC"/>
    <w:rsid w:val="00A7074A"/>
    <w:rsid w:val="00A8035B"/>
    <w:rsid w:val="00AA38BE"/>
    <w:rsid w:val="00AA45C7"/>
    <w:rsid w:val="00AB7493"/>
    <w:rsid w:val="00AC31F0"/>
    <w:rsid w:val="00AD3039"/>
    <w:rsid w:val="00AD39A5"/>
    <w:rsid w:val="00B12946"/>
    <w:rsid w:val="00B26F61"/>
    <w:rsid w:val="00B3004F"/>
    <w:rsid w:val="00B36382"/>
    <w:rsid w:val="00B413DC"/>
    <w:rsid w:val="00B47E8D"/>
    <w:rsid w:val="00B512BA"/>
    <w:rsid w:val="00B52BBC"/>
    <w:rsid w:val="00B52C22"/>
    <w:rsid w:val="00B67513"/>
    <w:rsid w:val="00B71989"/>
    <w:rsid w:val="00B9746E"/>
    <w:rsid w:val="00BC2780"/>
    <w:rsid w:val="00C41ABA"/>
    <w:rsid w:val="00C52B43"/>
    <w:rsid w:val="00C53435"/>
    <w:rsid w:val="00C56953"/>
    <w:rsid w:val="00C63D6D"/>
    <w:rsid w:val="00C73EF3"/>
    <w:rsid w:val="00C827BE"/>
    <w:rsid w:val="00C95B76"/>
    <w:rsid w:val="00C9769F"/>
    <w:rsid w:val="00CA1562"/>
    <w:rsid w:val="00CE60D5"/>
    <w:rsid w:val="00CE76D3"/>
    <w:rsid w:val="00CF51E6"/>
    <w:rsid w:val="00D1332B"/>
    <w:rsid w:val="00D714BA"/>
    <w:rsid w:val="00D77701"/>
    <w:rsid w:val="00DA01AE"/>
    <w:rsid w:val="00DA1A3B"/>
    <w:rsid w:val="00DB27C4"/>
    <w:rsid w:val="00DC7676"/>
    <w:rsid w:val="00DD5F43"/>
    <w:rsid w:val="00E14246"/>
    <w:rsid w:val="00E20147"/>
    <w:rsid w:val="00E61F54"/>
    <w:rsid w:val="00E660D1"/>
    <w:rsid w:val="00E824AF"/>
    <w:rsid w:val="00E87576"/>
    <w:rsid w:val="00E91F60"/>
    <w:rsid w:val="00E97F41"/>
    <w:rsid w:val="00EA5A4B"/>
    <w:rsid w:val="00EC679B"/>
    <w:rsid w:val="00F01D9E"/>
    <w:rsid w:val="00F02B60"/>
    <w:rsid w:val="00F0797A"/>
    <w:rsid w:val="00F11583"/>
    <w:rsid w:val="00F41A6C"/>
    <w:rsid w:val="00F4412A"/>
    <w:rsid w:val="00F44BE6"/>
    <w:rsid w:val="00F4572D"/>
    <w:rsid w:val="00F46769"/>
    <w:rsid w:val="00F54814"/>
    <w:rsid w:val="00F5773A"/>
    <w:rsid w:val="00F9404A"/>
    <w:rsid w:val="00F971E2"/>
    <w:rsid w:val="00FA15BE"/>
    <w:rsid w:val="00FA494A"/>
    <w:rsid w:val="00FC3CFE"/>
    <w:rsid w:val="00FC3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1DC2"/>
  <w15:docId w15:val="{7D99AC7F-233A-3743-8A2C-8DFC9D56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22"/>
    <w:rPr>
      <w:lang w:val="id-ID"/>
    </w:rPr>
  </w:style>
  <w:style w:type="paragraph" w:styleId="Heading1">
    <w:name w:val="heading 1"/>
    <w:basedOn w:val="Normal"/>
    <w:next w:val="Normal"/>
    <w:link w:val="Heading1Char"/>
    <w:uiPriority w:val="9"/>
    <w:qFormat/>
    <w:rsid w:val="001207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15B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15BE"/>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392467"/>
    <w:rPr>
      <w:color w:val="0563C1" w:themeColor="hyperlink"/>
      <w:u w:val="single"/>
    </w:rPr>
  </w:style>
  <w:style w:type="character" w:customStyle="1" w:styleId="UnresolvedMention1">
    <w:name w:val="Unresolved Mention1"/>
    <w:basedOn w:val="DefaultParagraphFont"/>
    <w:uiPriority w:val="99"/>
    <w:semiHidden/>
    <w:unhideWhenUsed/>
    <w:rsid w:val="00392467"/>
    <w:rPr>
      <w:color w:val="605E5C"/>
      <w:shd w:val="clear" w:color="auto" w:fill="E1DFDD"/>
    </w:rPr>
  </w:style>
  <w:style w:type="character" w:customStyle="1" w:styleId="fontstyle01">
    <w:name w:val="fontstyle01"/>
    <w:basedOn w:val="DefaultParagraphFont"/>
    <w:rsid w:val="00444F39"/>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1512FF"/>
    <w:pPr>
      <w:spacing w:before="100" w:after="200" w:line="276" w:lineRule="auto"/>
      <w:ind w:left="720"/>
      <w:contextualSpacing/>
    </w:pPr>
    <w:rPr>
      <w:rFonts w:eastAsiaTheme="minorEastAsia"/>
      <w:sz w:val="20"/>
      <w:szCs w:val="20"/>
      <w:lang w:val="en-US"/>
    </w:rPr>
  </w:style>
  <w:style w:type="table" w:styleId="TableGrid">
    <w:name w:val="Table Grid"/>
    <w:basedOn w:val="TableNormal"/>
    <w:uiPriority w:val="39"/>
    <w:rsid w:val="001512FF"/>
    <w:pPr>
      <w:spacing w:before="100" w:after="0" w:line="240" w:lineRule="auto"/>
      <w:ind w:left="425" w:hanging="425"/>
    </w:pPr>
    <w:rPr>
      <w:rFonts w:eastAsiaTheme="minorEastAsia"/>
      <w:sz w:val="20"/>
      <w:szCs w:val="20"/>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Indented">
    <w:name w:val="BodytextIndented"/>
    <w:basedOn w:val="Normal"/>
    <w:rsid w:val="000755B1"/>
    <w:pPr>
      <w:spacing w:after="0" w:line="240" w:lineRule="auto"/>
      <w:ind w:firstLine="284"/>
      <w:jc w:val="both"/>
    </w:pPr>
    <w:rPr>
      <w:rFonts w:ascii="Times" w:eastAsiaTheme="minorEastAsia" w:hAnsi="Times" w:cs="Times New Roman"/>
      <w:iCs/>
      <w:color w:val="000000"/>
      <w:lang w:val="en-US"/>
    </w:rPr>
  </w:style>
  <w:style w:type="paragraph" w:styleId="BalloonText">
    <w:name w:val="Balloon Text"/>
    <w:basedOn w:val="Normal"/>
    <w:link w:val="BalloonTextChar"/>
    <w:uiPriority w:val="99"/>
    <w:semiHidden/>
    <w:unhideWhenUsed/>
    <w:rsid w:val="008F3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D04"/>
    <w:rPr>
      <w:rFonts w:ascii="Tahoma" w:hAnsi="Tahoma" w:cs="Tahoma"/>
      <w:sz w:val="16"/>
      <w:szCs w:val="16"/>
      <w:lang w:val="id-ID"/>
    </w:rPr>
  </w:style>
  <w:style w:type="character" w:styleId="UnresolvedMention">
    <w:name w:val="Unresolved Mention"/>
    <w:basedOn w:val="DefaultParagraphFont"/>
    <w:uiPriority w:val="99"/>
    <w:semiHidden/>
    <w:unhideWhenUsed/>
    <w:rsid w:val="00B71989"/>
    <w:rPr>
      <w:color w:val="605E5C"/>
      <w:shd w:val="clear" w:color="auto" w:fill="E1DFDD"/>
    </w:rPr>
  </w:style>
  <w:style w:type="character" w:styleId="LineNumber">
    <w:name w:val="line number"/>
    <w:basedOn w:val="DefaultParagraphFont"/>
    <w:uiPriority w:val="99"/>
    <w:semiHidden/>
    <w:unhideWhenUsed/>
    <w:rsid w:val="00FC3CFE"/>
  </w:style>
  <w:style w:type="paragraph" w:styleId="Header">
    <w:name w:val="header"/>
    <w:basedOn w:val="Normal"/>
    <w:link w:val="HeaderChar"/>
    <w:uiPriority w:val="99"/>
    <w:unhideWhenUsed/>
    <w:rsid w:val="000C7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B9B"/>
    <w:rPr>
      <w:lang w:val="id-ID"/>
    </w:rPr>
  </w:style>
  <w:style w:type="paragraph" w:styleId="Footer">
    <w:name w:val="footer"/>
    <w:basedOn w:val="Normal"/>
    <w:link w:val="FooterChar"/>
    <w:uiPriority w:val="99"/>
    <w:unhideWhenUsed/>
    <w:rsid w:val="000C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B9B"/>
    <w:rPr>
      <w:lang w:val="id-ID"/>
    </w:rPr>
  </w:style>
  <w:style w:type="paragraph" w:styleId="Bibliography">
    <w:name w:val="Bibliography"/>
    <w:basedOn w:val="Normal"/>
    <w:next w:val="Normal"/>
    <w:uiPriority w:val="37"/>
    <w:unhideWhenUsed/>
    <w:rsid w:val="00C63D6D"/>
  </w:style>
  <w:style w:type="character" w:styleId="FollowedHyperlink">
    <w:name w:val="FollowedHyperlink"/>
    <w:basedOn w:val="DefaultParagraphFont"/>
    <w:uiPriority w:val="99"/>
    <w:semiHidden/>
    <w:unhideWhenUsed/>
    <w:rsid w:val="007D161D"/>
    <w:rPr>
      <w:color w:val="954F72" w:themeColor="followedHyperlink"/>
      <w:u w:val="single"/>
    </w:rPr>
  </w:style>
  <w:style w:type="character" w:styleId="PlaceholderText">
    <w:name w:val="Placeholder Text"/>
    <w:basedOn w:val="DefaultParagraphFont"/>
    <w:uiPriority w:val="99"/>
    <w:semiHidden/>
    <w:rsid w:val="00BC2780"/>
    <w:rPr>
      <w:color w:val="666666"/>
    </w:rPr>
  </w:style>
  <w:style w:type="table" w:customStyle="1" w:styleId="TableGrid1">
    <w:name w:val="Table Grid1"/>
    <w:basedOn w:val="TableNormal"/>
    <w:next w:val="TableGrid"/>
    <w:uiPriority w:val="39"/>
    <w:rsid w:val="00C9769F"/>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079D"/>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12079D"/>
    <w:rPr>
      <w:rFonts w:asciiTheme="majorHAnsi" w:eastAsiaTheme="majorEastAsia" w:hAnsiTheme="majorHAnsi" w:cstheme="majorBidi"/>
      <w:color w:val="2E74B5" w:themeColor="accent1" w:themeShade="BF"/>
      <w:sz w:val="32"/>
      <w:szCs w:val="32"/>
      <w:lang w:val="id-ID"/>
    </w:rPr>
  </w:style>
  <w:style w:type="paragraph" w:styleId="TOCHeading">
    <w:name w:val="TOC Heading"/>
    <w:basedOn w:val="Heading1"/>
    <w:next w:val="Normal"/>
    <w:uiPriority w:val="39"/>
    <w:unhideWhenUsed/>
    <w:qFormat/>
    <w:rsid w:val="0012079D"/>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di.setiawan2005@students.unila.ac.id" TargetMode="External"/><Relationship Id="rId13" Type="http://schemas.openxmlformats.org/officeDocument/2006/relationships/hyperlink" Target="mailto:peni.ahmadi@brin.go.id" TargetMode="External"/><Relationship Id="rId18" Type="http://schemas.openxmlformats.org/officeDocument/2006/relationships/hyperlink" Target="http://orcid.org/8y8ihe973197391371"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orcid.org/0000-0002-6202-461X" TargetMode="External"/><Relationship Id="rId7" Type="http://schemas.openxmlformats.org/officeDocument/2006/relationships/endnotes" Target="endnotes.xml"/><Relationship Id="rId12" Type="http://schemas.openxmlformats.org/officeDocument/2006/relationships/hyperlink" Target="mailto:susianti.1978@fk.unila.ac.id" TargetMode="External"/><Relationship Id="rId17" Type="http://schemas.openxmlformats.org/officeDocument/2006/relationships/hyperlink" Target="https://orcid.org/0000-0002-6448-3959" TargetMode="External"/><Relationship Id="rId25" Type="http://schemas.openxmlformats.org/officeDocument/2006/relationships/hyperlink" Target="https://orcid.org/0000-0002-0731-6417" TargetMode="External"/><Relationship Id="rId2" Type="http://schemas.openxmlformats.org/officeDocument/2006/relationships/numbering" Target="numbering.xml"/><Relationship Id="rId16" Type="http://schemas.openxmlformats.org/officeDocument/2006/relationships/hyperlink" Target="https://orcid.org/0000-0003-1006-5150" TargetMode="External"/><Relationship Id="rId20" Type="http://schemas.openxmlformats.org/officeDocument/2006/relationships/hyperlink" Target="https://orcid.org/0000-0002-6738-709X"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luhratna.juliasih@fmipa.unila.ac.id" TargetMode="External"/><Relationship Id="rId24" Type="http://schemas.openxmlformats.org/officeDocument/2006/relationships/hyperlink" Target="https://orcid.org/0000-0003-2771-194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di.setiawan@fmipa.unila.ac.id" TargetMode="External"/><Relationship Id="rId23" Type="http://schemas.openxmlformats.org/officeDocument/2006/relationships/hyperlink" Target="https://orcid.org/0000-0003-0865-3420" TargetMode="External"/><Relationship Id="rId28" Type="http://schemas.openxmlformats.org/officeDocument/2006/relationships/image" Target="media/image3.jpeg"/><Relationship Id="rId10" Type="http://schemas.openxmlformats.org/officeDocument/2006/relationships/hyperlink" Target="mailto:yuli.ambarwati@fmipa.unila.ac.id" TargetMode="External"/><Relationship Id="rId19" Type="http://schemas.openxmlformats.org/officeDocument/2006/relationships/hyperlink" Target="https://orcid.org/0000-0001-6622-036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wan.as@fmipa.unila.ac.id" TargetMode="External"/><Relationship Id="rId14" Type="http://schemas.openxmlformats.org/officeDocument/2006/relationships/hyperlink" Target="mailto:araim@phs.osaka-u.ac.jp" TargetMode="External"/><Relationship Id="rId22" Type="http://schemas.openxmlformats.org/officeDocument/2006/relationships/hyperlink" Target="https://orcid.org/0000-0002-5458-0915" TargetMode="External"/><Relationship Id="rId27" Type="http://schemas.openxmlformats.org/officeDocument/2006/relationships/image" Target="media/image2.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DD5E-6600-4523-8DBB-66983BE5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 Amrulloh ZA, M.Si.</dc:creator>
  <cp:lastModifiedBy>amrulloh.h@umala.ac.id</cp:lastModifiedBy>
  <cp:revision>12</cp:revision>
  <dcterms:created xsi:type="dcterms:W3CDTF">2026-02-17T06:20:00Z</dcterms:created>
  <dcterms:modified xsi:type="dcterms:W3CDTF">2026-06-04T16:12:00Z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https://csl.mendeley.com/styles/539495401/JPACR</vt:lpwstr>
  </property>
  <property fmtid="{D5CDD505-2E9C-101B-9397-08002B2CF9AE}" pid="11" name="Mendeley Recent Style Name 4_1">
    <vt:lpwstr>Journal Pure and Aplied Sciences- Amrulloh Hanif</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http://www.zotero.org/styles/turabian-author-date</vt:lpwstr>
  </property>
  <property fmtid="{D5CDD505-2E9C-101B-9397-08002B2CF9AE}" pid="19" name="Mendeley Recent Style Name 8_1">
    <vt:lpwstr>Turabian Style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7ff439d0-ecc9-3633-9a0e-f06971c22dd7</vt:lpwstr>
  </property>
  <property fmtid="{D5CDD505-2E9C-101B-9397-08002B2CF9AE}" pid="24" name="Mendeley Citation Style_1">
    <vt:lpwstr>http://www.zotero.org/styles/ieee</vt:lpwstr>
  </property>
  <property fmtid="{D5CDD505-2E9C-101B-9397-08002B2CF9AE}" pid="25" name="ZOTERO_PREF_1">
    <vt:lpwstr>&lt;data data-version="3" zotero-version="7.0.21"&gt;&lt;session id="2Wy5VWZz"/&gt;&lt;style id="https://csl.mendeley.com/styles/578303501/jmans" locale="en-US" hasBibliography="1" bibliographyStyleHasBeenSet="1"/&gt;&lt;prefs&gt;&lt;pref name="fieldType" value="Field"/&gt;&lt;/prefs&gt;&lt;/d</vt:lpwstr>
  </property>
  <property fmtid="{D5CDD505-2E9C-101B-9397-08002B2CF9AE}" pid="26" name="ZOTERO_PREF_2">
    <vt:lpwstr>ata&gt;</vt:lpwstr>
  </property>
</Properties>
</file>